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54" w:rsidRPr="00CE77B5" w:rsidRDefault="00F06454" w:rsidP="00F06454">
      <w:pPr>
        <w:shd w:val="clear" w:color="auto" w:fill="FFFFFF"/>
        <w:spacing w:line="228" w:lineRule="auto"/>
        <w:ind w:right="-2"/>
        <w:jc w:val="center"/>
        <w:rPr>
          <w:b/>
          <w:sz w:val="24"/>
          <w:szCs w:val="24"/>
        </w:rPr>
      </w:pPr>
      <w:r w:rsidRPr="00CE77B5">
        <w:rPr>
          <w:b/>
          <w:sz w:val="24"/>
          <w:szCs w:val="24"/>
        </w:rPr>
        <w:t>ДОГОВОР</w:t>
      </w:r>
    </w:p>
    <w:p w:rsidR="00F06454" w:rsidRPr="00CE77B5" w:rsidRDefault="00F06454" w:rsidP="00F06454">
      <w:pPr>
        <w:shd w:val="clear" w:color="auto" w:fill="FFFFFF"/>
        <w:spacing w:line="228" w:lineRule="auto"/>
        <w:ind w:right="-2"/>
        <w:jc w:val="center"/>
        <w:rPr>
          <w:b/>
          <w:sz w:val="24"/>
          <w:szCs w:val="24"/>
        </w:rPr>
      </w:pPr>
      <w:r w:rsidRPr="00CE77B5">
        <w:rPr>
          <w:b/>
          <w:sz w:val="24"/>
          <w:szCs w:val="24"/>
        </w:rPr>
        <w:t>на оказание транспортных и механизированных услуг</w:t>
      </w:r>
    </w:p>
    <w:p w:rsidR="00F06454" w:rsidRPr="00CE77B5" w:rsidRDefault="00F06454" w:rsidP="00F06454">
      <w:pPr>
        <w:shd w:val="clear" w:color="auto" w:fill="FFFFFF"/>
        <w:spacing w:line="228" w:lineRule="auto"/>
        <w:ind w:right="-2"/>
        <w:jc w:val="center"/>
        <w:rPr>
          <w:b/>
          <w:sz w:val="24"/>
          <w:szCs w:val="24"/>
        </w:rPr>
      </w:pPr>
    </w:p>
    <w:p w:rsidR="00F06454" w:rsidRPr="00CE77B5" w:rsidRDefault="00F06454" w:rsidP="00F06454">
      <w:pPr>
        <w:shd w:val="clear" w:color="auto" w:fill="FFFFFF"/>
        <w:spacing w:line="228" w:lineRule="auto"/>
        <w:ind w:right="-2"/>
        <w:jc w:val="center"/>
        <w:rPr>
          <w:b/>
          <w:sz w:val="24"/>
          <w:szCs w:val="24"/>
        </w:rPr>
      </w:pPr>
    </w:p>
    <w:p w:rsidR="00F06454" w:rsidRPr="002878C6" w:rsidRDefault="00F06454" w:rsidP="00F06454">
      <w:pPr>
        <w:shd w:val="clear" w:color="auto" w:fill="FFFFFF"/>
        <w:tabs>
          <w:tab w:val="left" w:pos="7762"/>
          <w:tab w:val="left" w:leader="underscore" w:pos="8532"/>
          <w:tab w:val="left" w:leader="underscore" w:pos="9749"/>
        </w:tabs>
        <w:spacing w:line="228" w:lineRule="auto"/>
        <w:ind w:left="22"/>
        <w:rPr>
          <w:color w:val="000000"/>
          <w:sz w:val="24"/>
          <w:szCs w:val="24"/>
        </w:rPr>
      </w:pPr>
      <w:r w:rsidRPr="002878C6">
        <w:rPr>
          <w:color w:val="000000"/>
          <w:sz w:val="24"/>
          <w:szCs w:val="24"/>
        </w:rPr>
        <w:t xml:space="preserve">г. Норильск                                                                                              </w:t>
      </w:r>
      <w:proofErr w:type="gramStart"/>
      <w:r w:rsidRPr="002878C6">
        <w:rPr>
          <w:color w:val="000000"/>
          <w:sz w:val="24"/>
          <w:szCs w:val="24"/>
        </w:rPr>
        <w:t xml:space="preserve">   «</w:t>
      </w:r>
      <w:proofErr w:type="gramEnd"/>
      <w:r w:rsidRPr="002878C6">
        <w:rPr>
          <w:color w:val="000000"/>
          <w:sz w:val="24"/>
          <w:szCs w:val="24"/>
        </w:rPr>
        <w:t>___» _______ 202</w:t>
      </w:r>
      <w:r w:rsidR="00240B4D">
        <w:rPr>
          <w:color w:val="000000"/>
          <w:sz w:val="24"/>
          <w:szCs w:val="24"/>
        </w:rPr>
        <w:t>5</w:t>
      </w:r>
      <w:r w:rsidRPr="002878C6">
        <w:rPr>
          <w:color w:val="000000"/>
          <w:sz w:val="24"/>
          <w:szCs w:val="24"/>
        </w:rPr>
        <w:t xml:space="preserve"> г.</w:t>
      </w:r>
    </w:p>
    <w:p w:rsidR="00F06454" w:rsidRPr="002878C6" w:rsidRDefault="00F06454" w:rsidP="00F06454">
      <w:pPr>
        <w:pStyle w:val="a3"/>
        <w:tabs>
          <w:tab w:val="left" w:pos="0"/>
          <w:tab w:val="left" w:pos="1134"/>
        </w:tabs>
        <w:spacing w:after="0" w:line="228" w:lineRule="auto"/>
        <w:ind w:left="0" w:right="-28" w:firstLine="567"/>
        <w:jc w:val="both"/>
        <w:rPr>
          <w:b/>
          <w:sz w:val="24"/>
          <w:szCs w:val="24"/>
        </w:rPr>
      </w:pPr>
    </w:p>
    <w:p w:rsidR="00F06454" w:rsidRDefault="002E49D4" w:rsidP="002E49D4">
      <w:pPr>
        <w:spacing w:line="228" w:lineRule="auto"/>
        <w:ind w:left="7" w:right="-2" w:firstLine="600"/>
        <w:jc w:val="both"/>
        <w:rPr>
          <w:sz w:val="24"/>
          <w:szCs w:val="24"/>
        </w:rPr>
      </w:pPr>
      <w:r w:rsidRPr="002E49D4">
        <w:rPr>
          <w:b/>
          <w:sz w:val="24"/>
          <w:szCs w:val="24"/>
        </w:rPr>
        <w:t>Акционерное общество «Норильско - Таймырская энергетическая компания» (АО «НТЭК»)</w:t>
      </w:r>
      <w:r w:rsidRPr="002E49D4">
        <w:rPr>
          <w:sz w:val="24"/>
          <w:szCs w:val="24"/>
        </w:rPr>
        <w:t xml:space="preserve">, именуемое в дальнейшем </w:t>
      </w:r>
      <w:r w:rsidRPr="002E49D4">
        <w:rPr>
          <w:b/>
          <w:sz w:val="24"/>
          <w:szCs w:val="24"/>
        </w:rPr>
        <w:t>«Заказчик»</w:t>
      </w:r>
      <w:r w:rsidRPr="002E49D4">
        <w:rPr>
          <w:sz w:val="24"/>
          <w:szCs w:val="24"/>
        </w:rPr>
        <w:t xml:space="preserve">, в лице </w:t>
      </w:r>
      <w:r w:rsidRPr="0044594A">
        <w:rPr>
          <w:b/>
          <w:sz w:val="24"/>
          <w:szCs w:val="24"/>
        </w:rPr>
        <w:t>Генерального директора</w:t>
      </w:r>
      <w:r w:rsidRPr="002E49D4">
        <w:rPr>
          <w:sz w:val="24"/>
          <w:szCs w:val="24"/>
        </w:rPr>
        <w:t xml:space="preserve"> </w:t>
      </w:r>
      <w:r w:rsidRPr="002E49D4">
        <w:rPr>
          <w:b/>
          <w:sz w:val="24"/>
          <w:szCs w:val="24"/>
        </w:rPr>
        <w:t>Липина Сергея Валерьевича</w:t>
      </w:r>
      <w:r w:rsidRPr="002E49D4">
        <w:rPr>
          <w:sz w:val="24"/>
          <w:szCs w:val="24"/>
        </w:rPr>
        <w:t>, действующего на основании Устава, с одной стороны, и ______________</w:t>
      </w:r>
      <w:r w:rsidRPr="002E49D4">
        <w:rPr>
          <w:i/>
          <w:sz w:val="24"/>
          <w:szCs w:val="24"/>
        </w:rPr>
        <w:t>(полное и сокращенное наименование контрагента)</w:t>
      </w:r>
      <w:r w:rsidRPr="002E49D4">
        <w:rPr>
          <w:sz w:val="24"/>
          <w:szCs w:val="24"/>
        </w:rPr>
        <w:t xml:space="preserve">, именуемый в дальнейшем </w:t>
      </w:r>
      <w:r w:rsidRPr="002E49D4">
        <w:rPr>
          <w:b/>
          <w:sz w:val="24"/>
          <w:szCs w:val="24"/>
        </w:rPr>
        <w:t>«Исполнитель»</w:t>
      </w:r>
      <w:r w:rsidRPr="002E49D4">
        <w:rPr>
          <w:sz w:val="24"/>
          <w:szCs w:val="24"/>
        </w:rPr>
        <w:t xml:space="preserve">, в лице _____________ </w:t>
      </w:r>
      <w:r w:rsidRPr="002E49D4">
        <w:rPr>
          <w:i/>
          <w:sz w:val="24"/>
          <w:szCs w:val="24"/>
        </w:rPr>
        <w:t>(должность, Ф.И.О уполномоченного лица)</w:t>
      </w:r>
      <w:r w:rsidRPr="002E49D4">
        <w:rPr>
          <w:sz w:val="24"/>
          <w:szCs w:val="24"/>
        </w:rPr>
        <w:t xml:space="preserve">, с другой стороны, вместе именуемые </w:t>
      </w:r>
      <w:r w:rsidRPr="002E49D4">
        <w:rPr>
          <w:b/>
          <w:sz w:val="24"/>
          <w:szCs w:val="24"/>
        </w:rPr>
        <w:t>«Стороны»</w:t>
      </w:r>
      <w:r w:rsidRPr="002E49D4">
        <w:rPr>
          <w:sz w:val="24"/>
          <w:szCs w:val="24"/>
        </w:rPr>
        <w:t xml:space="preserve">, на основании Протокола </w:t>
      </w:r>
      <w:r w:rsidRPr="002E49D4">
        <w:rPr>
          <w:i/>
          <w:sz w:val="24"/>
          <w:szCs w:val="24"/>
        </w:rPr>
        <w:t>__________(указать наименование протокола на основании которого контрагент выбран в качестве исполнителя)</w:t>
      </w:r>
      <w:r>
        <w:rPr>
          <w:sz w:val="24"/>
          <w:szCs w:val="24"/>
        </w:rPr>
        <w:t xml:space="preserve"> от «__» _____</w:t>
      </w:r>
      <w:r w:rsidRPr="002E49D4">
        <w:rPr>
          <w:sz w:val="24"/>
          <w:szCs w:val="24"/>
        </w:rPr>
        <w:t>__20__года № НТЭК_______________</w:t>
      </w:r>
      <w:r w:rsidRPr="002E49D4">
        <w:rPr>
          <w:i/>
          <w:sz w:val="24"/>
          <w:szCs w:val="24"/>
        </w:rPr>
        <w:t>(указать номер и дату протокола)</w:t>
      </w:r>
      <w:r w:rsidRPr="002E49D4">
        <w:rPr>
          <w:sz w:val="24"/>
          <w:szCs w:val="24"/>
        </w:rPr>
        <w:t>,</w:t>
      </w:r>
      <w:r w:rsidRPr="002E49D4">
        <w:rPr>
          <w:i/>
          <w:sz w:val="24"/>
          <w:szCs w:val="24"/>
        </w:rPr>
        <w:t xml:space="preserve"> </w:t>
      </w:r>
      <w:r w:rsidRPr="002E49D4">
        <w:rPr>
          <w:sz w:val="24"/>
          <w:szCs w:val="24"/>
        </w:rPr>
        <w:t>заключили настоящий Договор о нижеследующем:</w:t>
      </w:r>
    </w:p>
    <w:p w:rsidR="002E49D4" w:rsidRPr="002E49D4" w:rsidRDefault="002E49D4" w:rsidP="002E49D4">
      <w:pPr>
        <w:spacing w:line="228" w:lineRule="auto"/>
        <w:ind w:left="7" w:right="-2" w:firstLine="600"/>
        <w:jc w:val="both"/>
        <w:rPr>
          <w:sz w:val="24"/>
          <w:szCs w:val="24"/>
        </w:rPr>
      </w:pPr>
    </w:p>
    <w:p w:rsidR="00F06454" w:rsidRPr="002878C6" w:rsidRDefault="00F06454" w:rsidP="00240B4D">
      <w:pPr>
        <w:numPr>
          <w:ilvl w:val="0"/>
          <w:numId w:val="1"/>
        </w:numPr>
        <w:spacing w:line="228" w:lineRule="auto"/>
        <w:ind w:left="0" w:right="-2" w:firstLine="0"/>
        <w:jc w:val="center"/>
        <w:rPr>
          <w:b/>
          <w:sz w:val="24"/>
          <w:szCs w:val="24"/>
        </w:rPr>
      </w:pPr>
      <w:r w:rsidRPr="002878C6">
        <w:rPr>
          <w:b/>
          <w:sz w:val="24"/>
          <w:szCs w:val="24"/>
        </w:rPr>
        <w:t>Предмет Договора</w:t>
      </w:r>
    </w:p>
    <w:p w:rsidR="00F06454" w:rsidRPr="002878C6" w:rsidRDefault="00F06454" w:rsidP="00104503">
      <w:pPr>
        <w:shd w:val="clear" w:color="auto" w:fill="FFFFFF"/>
        <w:tabs>
          <w:tab w:val="left" w:pos="567"/>
        </w:tabs>
        <w:spacing w:line="228" w:lineRule="auto"/>
        <w:ind w:left="7" w:right="14" w:firstLine="560"/>
        <w:jc w:val="both"/>
        <w:rPr>
          <w:color w:val="000000"/>
          <w:sz w:val="24"/>
          <w:szCs w:val="24"/>
        </w:rPr>
      </w:pPr>
      <w:r w:rsidRPr="002878C6">
        <w:rPr>
          <w:color w:val="000000"/>
          <w:sz w:val="24"/>
          <w:szCs w:val="24"/>
        </w:rPr>
        <w:t>1.1. Исполнитель обязуется по заданию Заказчика оказать транспортные и механизированные услуги для структурн</w:t>
      </w:r>
      <w:r>
        <w:rPr>
          <w:color w:val="000000"/>
          <w:sz w:val="24"/>
          <w:szCs w:val="24"/>
        </w:rPr>
        <w:t>ых</w:t>
      </w:r>
      <w:r w:rsidRPr="002878C6">
        <w:rPr>
          <w:color w:val="000000"/>
          <w:sz w:val="24"/>
          <w:szCs w:val="24"/>
        </w:rPr>
        <w:t xml:space="preserve"> подразделен</w:t>
      </w:r>
      <w:r>
        <w:rPr>
          <w:color w:val="000000"/>
          <w:sz w:val="24"/>
          <w:szCs w:val="24"/>
        </w:rPr>
        <w:t>ий</w:t>
      </w:r>
      <w:r w:rsidRPr="002878C6">
        <w:rPr>
          <w:color w:val="000000"/>
          <w:sz w:val="24"/>
          <w:szCs w:val="24"/>
        </w:rPr>
        <w:t xml:space="preserve"> АО «НТЭК», </w:t>
      </w:r>
      <w:r w:rsidR="00522DEB" w:rsidRPr="005C6B5B">
        <w:rPr>
          <w:color w:val="000000"/>
          <w:sz w:val="24"/>
          <w:szCs w:val="24"/>
        </w:rPr>
        <w:t xml:space="preserve">расположенных </w:t>
      </w:r>
      <w:r w:rsidR="006266FF">
        <w:rPr>
          <w:color w:val="000000"/>
          <w:sz w:val="24"/>
          <w:szCs w:val="24"/>
        </w:rPr>
        <w:t xml:space="preserve">на территории </w:t>
      </w:r>
      <w:r w:rsidR="00522DEB" w:rsidRPr="005C6B5B">
        <w:rPr>
          <w:color w:val="000000"/>
          <w:sz w:val="24"/>
          <w:szCs w:val="24"/>
        </w:rPr>
        <w:t>город</w:t>
      </w:r>
      <w:r w:rsidR="006266FF">
        <w:rPr>
          <w:color w:val="000000"/>
          <w:sz w:val="24"/>
          <w:szCs w:val="24"/>
        </w:rPr>
        <w:t>а</w:t>
      </w:r>
      <w:r w:rsidRPr="005C6B5B">
        <w:rPr>
          <w:color w:val="000000"/>
          <w:sz w:val="24"/>
          <w:szCs w:val="24"/>
        </w:rPr>
        <w:t xml:space="preserve"> Норильск</w:t>
      </w:r>
      <w:r w:rsidR="006266FF">
        <w:rPr>
          <w:color w:val="000000"/>
          <w:sz w:val="24"/>
          <w:szCs w:val="24"/>
        </w:rPr>
        <w:t>а</w:t>
      </w:r>
      <w:r w:rsidRPr="005C6B5B">
        <w:rPr>
          <w:color w:val="000000"/>
          <w:sz w:val="24"/>
          <w:szCs w:val="24"/>
        </w:rPr>
        <w:t xml:space="preserve"> (р</w:t>
      </w:r>
      <w:r w:rsidR="001E5A14" w:rsidRPr="005C6B5B">
        <w:rPr>
          <w:color w:val="000000"/>
          <w:sz w:val="24"/>
          <w:szCs w:val="24"/>
        </w:rPr>
        <w:t>-</w:t>
      </w:r>
      <w:r w:rsidRPr="005C6B5B">
        <w:rPr>
          <w:color w:val="000000"/>
          <w:sz w:val="24"/>
          <w:szCs w:val="24"/>
        </w:rPr>
        <w:t xml:space="preserve">н Центральный, </w:t>
      </w:r>
      <w:r w:rsidR="001E5A14" w:rsidRPr="005C6B5B">
        <w:rPr>
          <w:color w:val="000000"/>
          <w:sz w:val="24"/>
          <w:szCs w:val="24"/>
        </w:rPr>
        <w:t xml:space="preserve">р-н </w:t>
      </w:r>
      <w:r w:rsidRPr="005C6B5B">
        <w:rPr>
          <w:color w:val="000000"/>
          <w:sz w:val="24"/>
          <w:szCs w:val="24"/>
        </w:rPr>
        <w:t xml:space="preserve">Кайеркан, </w:t>
      </w:r>
      <w:r w:rsidR="001E5A14" w:rsidRPr="005C6B5B">
        <w:rPr>
          <w:color w:val="000000"/>
          <w:sz w:val="24"/>
          <w:szCs w:val="24"/>
        </w:rPr>
        <w:t xml:space="preserve">р-н </w:t>
      </w:r>
      <w:r w:rsidRPr="005C6B5B">
        <w:rPr>
          <w:color w:val="000000"/>
          <w:sz w:val="24"/>
          <w:szCs w:val="24"/>
        </w:rPr>
        <w:t xml:space="preserve">Талнах), </w:t>
      </w:r>
      <w:r w:rsidR="00F10C93">
        <w:rPr>
          <w:color w:val="000000"/>
          <w:sz w:val="24"/>
          <w:szCs w:val="24"/>
        </w:rPr>
        <w:t>город</w:t>
      </w:r>
      <w:r w:rsidR="006266FF">
        <w:rPr>
          <w:color w:val="000000"/>
          <w:sz w:val="24"/>
          <w:szCs w:val="24"/>
        </w:rPr>
        <w:t>а</w:t>
      </w:r>
      <w:r w:rsidR="001E5A14" w:rsidRPr="005C6B5B">
        <w:rPr>
          <w:color w:val="000000"/>
          <w:sz w:val="24"/>
          <w:szCs w:val="24"/>
        </w:rPr>
        <w:t xml:space="preserve"> </w:t>
      </w:r>
      <w:r w:rsidRPr="005C6B5B">
        <w:rPr>
          <w:color w:val="000000"/>
          <w:sz w:val="24"/>
          <w:szCs w:val="24"/>
        </w:rPr>
        <w:t>Дудинк</w:t>
      </w:r>
      <w:r w:rsidR="006266FF">
        <w:rPr>
          <w:color w:val="000000"/>
          <w:sz w:val="24"/>
          <w:szCs w:val="24"/>
        </w:rPr>
        <w:t>и</w:t>
      </w:r>
      <w:r w:rsidRPr="005C6B5B">
        <w:rPr>
          <w:color w:val="000000"/>
          <w:sz w:val="24"/>
          <w:szCs w:val="24"/>
        </w:rPr>
        <w:t xml:space="preserve"> (далее – услуги),</w:t>
      </w:r>
      <w:r w:rsidRPr="002878C6">
        <w:rPr>
          <w:color w:val="000000"/>
          <w:sz w:val="24"/>
          <w:szCs w:val="24"/>
        </w:rPr>
        <w:t xml:space="preserve"> указанные в Производственной программе (Приложение № 1 к настоящему Договору), а Заказчик обязуется принять и оплатить оказанные услуги на условиях, предусмотренных настоящим Договором.</w:t>
      </w:r>
    </w:p>
    <w:p w:rsidR="00F06454" w:rsidRPr="002878C6" w:rsidRDefault="00F06454" w:rsidP="00104503">
      <w:pPr>
        <w:shd w:val="clear" w:color="auto" w:fill="FFFFFF"/>
        <w:tabs>
          <w:tab w:val="left" w:pos="567"/>
        </w:tabs>
        <w:spacing w:line="228" w:lineRule="auto"/>
        <w:ind w:left="7" w:right="14" w:firstLine="560"/>
        <w:jc w:val="both"/>
        <w:rPr>
          <w:color w:val="000000"/>
          <w:sz w:val="24"/>
          <w:szCs w:val="24"/>
        </w:rPr>
      </w:pPr>
      <w:r w:rsidRPr="002878C6">
        <w:rPr>
          <w:sz w:val="24"/>
          <w:szCs w:val="24"/>
        </w:rPr>
        <w:t>1.2. Объем и стоимость оказываемых Исполнителем услуг, определяются Производственной программой (Приложение № 1 к настоящему Договору).</w:t>
      </w:r>
    </w:p>
    <w:p w:rsidR="00F06454" w:rsidRDefault="00F06454" w:rsidP="00104503">
      <w:pPr>
        <w:shd w:val="clear" w:color="auto" w:fill="FFFFFF"/>
        <w:tabs>
          <w:tab w:val="left" w:pos="567"/>
        </w:tabs>
        <w:spacing w:line="228" w:lineRule="auto"/>
        <w:ind w:left="7" w:right="14" w:firstLine="560"/>
        <w:jc w:val="both"/>
        <w:rPr>
          <w:color w:val="000000"/>
          <w:sz w:val="24"/>
          <w:szCs w:val="24"/>
        </w:rPr>
      </w:pPr>
    </w:p>
    <w:p w:rsidR="00F06454" w:rsidRPr="002878C6" w:rsidRDefault="00F06454" w:rsidP="00240B4D">
      <w:pPr>
        <w:numPr>
          <w:ilvl w:val="0"/>
          <w:numId w:val="1"/>
        </w:numPr>
        <w:spacing w:line="228" w:lineRule="auto"/>
        <w:ind w:left="0" w:firstLine="0"/>
        <w:jc w:val="center"/>
        <w:rPr>
          <w:b/>
          <w:sz w:val="24"/>
          <w:szCs w:val="24"/>
        </w:rPr>
      </w:pPr>
      <w:r w:rsidRPr="002878C6">
        <w:rPr>
          <w:b/>
          <w:sz w:val="24"/>
          <w:szCs w:val="24"/>
        </w:rPr>
        <w:t>Стоимость услуг и порядок расчетов</w:t>
      </w:r>
    </w:p>
    <w:p w:rsidR="00F06454" w:rsidRDefault="00F06454" w:rsidP="002E49D4">
      <w:pPr>
        <w:spacing w:line="228" w:lineRule="auto"/>
        <w:ind w:firstLine="567"/>
        <w:jc w:val="both"/>
        <w:rPr>
          <w:sz w:val="24"/>
          <w:szCs w:val="24"/>
        </w:rPr>
      </w:pPr>
      <w:r>
        <w:rPr>
          <w:sz w:val="24"/>
          <w:szCs w:val="24"/>
        </w:rPr>
        <w:t>2</w:t>
      </w:r>
      <w:r w:rsidRPr="00600E99">
        <w:rPr>
          <w:sz w:val="24"/>
          <w:szCs w:val="24"/>
        </w:rPr>
        <w:t xml:space="preserve">.1. </w:t>
      </w:r>
      <w:r>
        <w:rPr>
          <w:sz w:val="24"/>
          <w:szCs w:val="24"/>
        </w:rPr>
        <w:t xml:space="preserve">Цена услуг, указанных в п. 1.1 Договора, составляет: _____________ </w:t>
      </w:r>
      <w:r w:rsidRPr="00401C70">
        <w:rPr>
          <w:i/>
          <w:sz w:val="24"/>
          <w:szCs w:val="24"/>
        </w:rPr>
        <w:t>(указывается сумма цифрами и ее расшифровка прописью в скобках)</w:t>
      </w:r>
      <w:r>
        <w:rPr>
          <w:sz w:val="24"/>
          <w:szCs w:val="24"/>
        </w:rPr>
        <w:t xml:space="preserve"> рублей, кроме того НДС ___% в размере _______________ </w:t>
      </w:r>
      <w:r w:rsidRPr="002338AA">
        <w:rPr>
          <w:i/>
          <w:sz w:val="24"/>
          <w:szCs w:val="24"/>
        </w:rPr>
        <w:t>(указывается сумма цифрами и ее расшифровка прописью в скобках)</w:t>
      </w:r>
      <w:r>
        <w:rPr>
          <w:sz w:val="24"/>
          <w:szCs w:val="24"/>
        </w:rPr>
        <w:t xml:space="preserve"> рублей, а всего ________________</w:t>
      </w:r>
      <w:proofErr w:type="gramStart"/>
      <w:r>
        <w:rPr>
          <w:sz w:val="24"/>
          <w:szCs w:val="24"/>
        </w:rPr>
        <w:t>_</w:t>
      </w:r>
      <w:r w:rsidRPr="002338AA">
        <w:rPr>
          <w:i/>
          <w:sz w:val="24"/>
          <w:szCs w:val="24"/>
        </w:rPr>
        <w:t>(</w:t>
      </w:r>
      <w:proofErr w:type="gramEnd"/>
      <w:r w:rsidRPr="002338AA">
        <w:rPr>
          <w:i/>
          <w:sz w:val="24"/>
          <w:szCs w:val="24"/>
        </w:rPr>
        <w:t>указывается сумма цифрами и ее расшифровка прописью в скобках)</w:t>
      </w:r>
      <w:r>
        <w:rPr>
          <w:sz w:val="24"/>
          <w:szCs w:val="24"/>
        </w:rPr>
        <w:t xml:space="preserve"> рублей. </w:t>
      </w:r>
    </w:p>
    <w:p w:rsidR="00F06454" w:rsidRPr="0077738D" w:rsidRDefault="00F06454" w:rsidP="002E49D4">
      <w:pPr>
        <w:pStyle w:val="a7"/>
        <w:widowControl w:val="0"/>
        <w:tabs>
          <w:tab w:val="left" w:pos="1276"/>
        </w:tabs>
        <w:autoSpaceDE w:val="0"/>
        <w:autoSpaceDN w:val="0"/>
        <w:adjustRightInd w:val="0"/>
        <w:spacing w:before="0" w:beforeAutospacing="0" w:after="0" w:afterAutospacing="0"/>
        <w:ind w:firstLine="567"/>
        <w:jc w:val="both"/>
        <w:rPr>
          <w:rFonts w:eastAsia="Calibri"/>
          <w:i/>
          <w:lang w:eastAsia="en-US"/>
        </w:rPr>
      </w:pPr>
      <w:r w:rsidRPr="0077738D">
        <w:rPr>
          <w:rFonts w:eastAsia="Calibri"/>
          <w:i/>
          <w:lang w:eastAsia="en-US"/>
        </w:rPr>
        <w:t>Примечание: в случае, если Исполнитель не является плательщиком НДС или услуги не подлежат обложению НДС необходимо указать:</w:t>
      </w:r>
    </w:p>
    <w:p w:rsidR="00F06454" w:rsidRPr="0077738D" w:rsidRDefault="00F06454" w:rsidP="002E49D4">
      <w:pPr>
        <w:pStyle w:val="a7"/>
        <w:widowControl w:val="0"/>
        <w:tabs>
          <w:tab w:val="left" w:pos="1276"/>
        </w:tabs>
        <w:autoSpaceDE w:val="0"/>
        <w:autoSpaceDN w:val="0"/>
        <w:adjustRightInd w:val="0"/>
        <w:spacing w:before="0" w:beforeAutospacing="0" w:after="0" w:afterAutospacing="0"/>
        <w:ind w:firstLine="567"/>
        <w:jc w:val="both"/>
        <w:rPr>
          <w:rFonts w:eastAsia="Calibri"/>
          <w:lang w:eastAsia="en-US"/>
        </w:rPr>
      </w:pPr>
      <w:r w:rsidRPr="0077738D">
        <w:rPr>
          <w:rFonts w:eastAsia="Calibri"/>
          <w:lang w:eastAsia="en-US"/>
        </w:rPr>
        <w:t>2.1.</w:t>
      </w:r>
      <w:r w:rsidRPr="0077738D">
        <w:rPr>
          <w:rFonts w:eastAsia="Calibri"/>
          <w:i/>
          <w:lang w:eastAsia="en-US"/>
        </w:rPr>
        <w:t xml:space="preserve"> </w:t>
      </w:r>
      <w:r w:rsidRPr="0077738D">
        <w:rPr>
          <w:rFonts w:eastAsia="Calibri"/>
          <w:lang w:eastAsia="en-US"/>
        </w:rPr>
        <w:t xml:space="preserve">Цена услуг, указанных в п. </w:t>
      </w:r>
      <w:r w:rsidRPr="0077738D">
        <w:rPr>
          <w:rFonts w:eastAsia="Calibri"/>
          <w:lang w:eastAsia="en-US"/>
        </w:rPr>
        <w:fldChar w:fldCharType="begin"/>
      </w:r>
      <w:r w:rsidRPr="0077738D">
        <w:rPr>
          <w:rFonts w:eastAsia="Calibri"/>
          <w:lang w:eastAsia="en-US"/>
        </w:rPr>
        <w:instrText xml:space="preserve"> REF _Ref497297846 \r \h  \* MERGEFORMAT </w:instrText>
      </w:r>
      <w:r w:rsidRPr="0077738D">
        <w:rPr>
          <w:rFonts w:eastAsia="Calibri"/>
          <w:lang w:eastAsia="en-US"/>
        </w:rPr>
      </w:r>
      <w:r w:rsidRPr="0077738D">
        <w:rPr>
          <w:rFonts w:eastAsia="Calibri"/>
          <w:lang w:eastAsia="en-US"/>
        </w:rPr>
        <w:fldChar w:fldCharType="separate"/>
      </w:r>
      <w:r w:rsidRPr="0077738D">
        <w:rPr>
          <w:rFonts w:eastAsia="Calibri"/>
          <w:lang w:eastAsia="en-US"/>
        </w:rPr>
        <w:t>1.1</w:t>
      </w:r>
      <w:r w:rsidRPr="0077738D">
        <w:rPr>
          <w:rFonts w:eastAsia="Calibri"/>
          <w:lang w:eastAsia="en-US"/>
        </w:rPr>
        <w:fldChar w:fldCharType="end"/>
      </w:r>
      <w:r w:rsidRPr="0077738D">
        <w:rPr>
          <w:rFonts w:eastAsia="Calibri"/>
          <w:lang w:eastAsia="en-US"/>
        </w:rPr>
        <w:t xml:space="preserve"> договора, составляет ___________ </w:t>
      </w:r>
      <w:r w:rsidRPr="0077738D">
        <w:rPr>
          <w:rFonts w:eastAsia="Calibri"/>
          <w:i/>
          <w:lang w:eastAsia="en-US"/>
        </w:rPr>
        <w:t xml:space="preserve">(указывается сумма цифрами и ее расшифровка прописью в скобках) </w:t>
      </w:r>
      <w:r w:rsidRPr="0077738D">
        <w:rPr>
          <w:rFonts w:eastAsia="Calibri"/>
          <w:lang w:eastAsia="en-US"/>
        </w:rPr>
        <w:t>рублей</w:t>
      </w:r>
      <w:r w:rsidRPr="0077738D">
        <w:rPr>
          <w:rFonts w:eastAsia="Calibri"/>
          <w:i/>
          <w:lang w:eastAsia="en-US"/>
        </w:rPr>
        <w:t xml:space="preserve"> </w:t>
      </w:r>
      <w:r w:rsidRPr="0077738D">
        <w:rPr>
          <w:rFonts w:eastAsia="Calibri"/>
          <w:lang w:eastAsia="en-US"/>
        </w:rPr>
        <w:t>НДС не облагается на основании пп. ___ п.___ ст. ___ Налогового кодекса Российской Федерации.</w:t>
      </w:r>
    </w:p>
    <w:p w:rsidR="00F06454" w:rsidRDefault="00F06454" w:rsidP="002E49D4">
      <w:pPr>
        <w:pStyle w:val="a7"/>
        <w:widowControl w:val="0"/>
        <w:numPr>
          <w:ilvl w:val="1"/>
          <w:numId w:val="2"/>
        </w:numPr>
        <w:tabs>
          <w:tab w:val="left" w:pos="1276"/>
        </w:tabs>
        <w:autoSpaceDE w:val="0"/>
        <w:autoSpaceDN w:val="0"/>
        <w:adjustRightInd w:val="0"/>
        <w:spacing w:before="0" w:beforeAutospacing="0" w:after="0" w:afterAutospacing="0"/>
        <w:ind w:left="0" w:firstLine="567"/>
        <w:jc w:val="both"/>
        <w:rPr>
          <w:rFonts w:eastAsia="Calibri"/>
          <w:lang w:eastAsia="en-US"/>
        </w:rPr>
      </w:pPr>
      <w:bookmarkStart w:id="0" w:name="_Ref497296447"/>
      <w:r w:rsidRPr="0077738D">
        <w:rPr>
          <w:rFonts w:eastAsia="Calibr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0"/>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69"/>
        <w:gridCol w:w="7478"/>
        <w:gridCol w:w="9"/>
      </w:tblGrid>
      <w:tr w:rsidR="002E49D4" w:rsidRPr="00C11954" w:rsidTr="00EE4898">
        <w:trPr>
          <w:trHeight w:val="290"/>
        </w:trPr>
        <w:tc>
          <w:tcPr>
            <w:tcW w:w="9356" w:type="dxa"/>
            <w:gridSpan w:val="3"/>
            <w:tcBorders>
              <w:top w:val="dotted" w:sz="4" w:space="0" w:color="auto"/>
            </w:tcBorders>
            <w:shd w:val="clear" w:color="auto" w:fill="F2F2F2" w:themeFill="background1" w:themeFillShade="F2"/>
          </w:tcPr>
          <w:p w:rsidR="0044594A" w:rsidRPr="0044594A" w:rsidRDefault="0044594A" w:rsidP="0044594A">
            <w:pPr>
              <w:pStyle w:val="a5"/>
              <w:numPr>
                <w:ilvl w:val="1"/>
                <w:numId w:val="2"/>
              </w:numPr>
              <w:ind w:left="0" w:firstLine="567"/>
              <w:jc w:val="both"/>
              <w:rPr>
                <w:rFonts w:ascii="Times New Roman" w:eastAsia="Calibri" w:hAnsi="Times New Roman" w:cs="Times New Roman"/>
                <w:sz w:val="24"/>
                <w:szCs w:val="24"/>
                <w:lang w:eastAsia="en-US"/>
              </w:rPr>
            </w:pPr>
            <w:r w:rsidRPr="0044594A">
              <w:rPr>
                <w:rFonts w:ascii="Times New Roman" w:eastAsia="Calibri" w:hAnsi="Times New Roman" w:cs="Times New Roman"/>
                <w:sz w:val="24"/>
                <w:szCs w:val="24"/>
                <w:lang w:eastAsia="en-US"/>
              </w:rPr>
              <w:t>Порядок оплаты:</w:t>
            </w:r>
          </w:p>
          <w:p w:rsidR="002E49D4" w:rsidRPr="0044594A" w:rsidRDefault="002E49D4" w:rsidP="0044594A">
            <w:pPr>
              <w:jc w:val="both"/>
              <w:rPr>
                <w:rFonts w:cstheme="minorBidi"/>
                <w:b/>
              </w:rPr>
            </w:pPr>
            <w:r w:rsidRPr="0044594A">
              <w:rPr>
                <w:rFonts w:eastAsiaTheme="minorHAnsi"/>
                <w:sz w:val="24"/>
                <w:szCs w:val="24"/>
              </w:rPr>
              <w:t>Оплата оказанных услуг производится:</w:t>
            </w:r>
          </w:p>
        </w:tc>
      </w:tr>
      <w:tr w:rsidR="002E49D4" w:rsidRPr="00C11954" w:rsidTr="00EE4898">
        <w:trPr>
          <w:gridAfter w:val="1"/>
          <w:wAfter w:w="9" w:type="dxa"/>
          <w:trHeight w:val="328"/>
        </w:trPr>
        <w:tc>
          <w:tcPr>
            <w:tcW w:w="1869" w:type="dxa"/>
            <w:tcBorders>
              <w:bottom w:val="dotted" w:sz="4" w:space="0" w:color="auto"/>
              <w:right w:val="dotted" w:sz="4" w:space="0" w:color="auto"/>
            </w:tcBorders>
          </w:tcPr>
          <w:p w:rsidR="002E49D4" w:rsidRPr="002E49D4" w:rsidRDefault="002E49D4" w:rsidP="002E49D4">
            <w:pPr>
              <w:tabs>
                <w:tab w:val="left" w:pos="1410"/>
              </w:tabs>
              <w:ind w:right="-150"/>
              <w:rPr>
                <w:rFonts w:cstheme="minorBidi"/>
                <w:i/>
                <w:sz w:val="24"/>
                <w:szCs w:val="24"/>
              </w:rPr>
            </w:pPr>
            <w:r w:rsidRPr="002E49D4">
              <w:rPr>
                <w:rFonts w:cstheme="minorBidi"/>
                <w:i/>
                <w:sz w:val="24"/>
                <w:szCs w:val="24"/>
              </w:rPr>
              <w:t>Период отсрочки</w:t>
            </w:r>
          </w:p>
        </w:tc>
        <w:tc>
          <w:tcPr>
            <w:tcW w:w="7478" w:type="dxa"/>
            <w:tcBorders>
              <w:top w:val="dotted" w:sz="4" w:space="0" w:color="auto"/>
              <w:left w:val="dotted" w:sz="4" w:space="0" w:color="auto"/>
              <w:bottom w:val="dotted" w:sz="4" w:space="0" w:color="auto"/>
            </w:tcBorders>
            <w:shd w:val="clear" w:color="auto" w:fill="F2F2F2"/>
          </w:tcPr>
          <w:p w:rsidR="002E49D4" w:rsidRPr="002E49D4" w:rsidRDefault="00240B4D" w:rsidP="002E49D4">
            <w:pPr>
              <w:ind w:left="148"/>
              <w:jc w:val="both"/>
              <w:rPr>
                <w:sz w:val="24"/>
                <w:szCs w:val="24"/>
              </w:rPr>
            </w:pPr>
            <w:r>
              <w:rPr>
                <w:sz w:val="24"/>
                <w:szCs w:val="24"/>
              </w:rPr>
              <w:t>В течение 7 (семи) рабочих дней</w:t>
            </w:r>
          </w:p>
        </w:tc>
      </w:tr>
      <w:tr w:rsidR="002E49D4" w:rsidRPr="00C11954" w:rsidTr="00EE4898">
        <w:trPr>
          <w:gridAfter w:val="1"/>
          <w:wAfter w:w="9" w:type="dxa"/>
          <w:trHeight w:val="575"/>
        </w:trPr>
        <w:tc>
          <w:tcPr>
            <w:tcW w:w="1869" w:type="dxa"/>
            <w:tcBorders>
              <w:top w:val="dotted" w:sz="4" w:space="0" w:color="auto"/>
              <w:bottom w:val="nil"/>
              <w:right w:val="dotted" w:sz="4" w:space="0" w:color="auto"/>
            </w:tcBorders>
          </w:tcPr>
          <w:p w:rsidR="002E49D4" w:rsidRPr="002E49D4" w:rsidRDefault="002E49D4" w:rsidP="002E49D4">
            <w:pPr>
              <w:tabs>
                <w:tab w:val="left" w:pos="1410"/>
              </w:tabs>
              <w:ind w:right="-150"/>
              <w:rPr>
                <w:rFonts w:cstheme="minorBidi"/>
                <w:i/>
                <w:sz w:val="24"/>
                <w:szCs w:val="24"/>
              </w:rPr>
            </w:pPr>
            <w:r w:rsidRPr="002E49D4">
              <w:rPr>
                <w:rFonts w:cstheme="minorBidi"/>
                <w:i/>
                <w:sz w:val="24"/>
                <w:szCs w:val="24"/>
              </w:rPr>
              <w:t>Базовая дата</w:t>
            </w:r>
          </w:p>
        </w:tc>
        <w:tc>
          <w:tcPr>
            <w:tcW w:w="7478" w:type="dxa"/>
            <w:tcBorders>
              <w:top w:val="dotted" w:sz="4" w:space="0" w:color="auto"/>
              <w:left w:val="dotted" w:sz="4" w:space="0" w:color="auto"/>
              <w:bottom w:val="dotted" w:sz="4" w:space="0" w:color="auto"/>
            </w:tcBorders>
            <w:shd w:val="clear" w:color="auto" w:fill="F2F2F2"/>
          </w:tcPr>
          <w:p w:rsidR="002E49D4" w:rsidRPr="002E49D4" w:rsidRDefault="00240B4D" w:rsidP="002E49D4">
            <w:pPr>
              <w:ind w:left="148"/>
              <w:jc w:val="both"/>
              <w:rPr>
                <w:sz w:val="24"/>
                <w:szCs w:val="24"/>
              </w:rPr>
            </w:pPr>
            <w:r>
              <w:rPr>
                <w:sz w:val="24"/>
                <w:szCs w:val="24"/>
              </w:rPr>
              <w:t>С даты подписания Заказчиком</w:t>
            </w:r>
            <w:r w:rsidRPr="002E49D4">
              <w:rPr>
                <w:rFonts w:eastAsiaTheme="minorHAnsi"/>
                <w:sz w:val="24"/>
                <w:szCs w:val="24"/>
              </w:rPr>
              <w:t xml:space="preserve"> Акта сдачи</w:t>
            </w:r>
            <w:r>
              <w:rPr>
                <w:rFonts w:eastAsiaTheme="minorHAnsi"/>
                <w:sz w:val="24"/>
                <w:szCs w:val="24"/>
              </w:rPr>
              <w:t xml:space="preserve">-приемки работ (услуг) (форма </w:t>
            </w:r>
            <w:r w:rsidRPr="002E49D4">
              <w:rPr>
                <w:rFonts w:eastAsiaTheme="minorHAnsi"/>
                <w:sz w:val="24"/>
                <w:szCs w:val="24"/>
              </w:rPr>
              <w:t>НН.ДК-10.2)</w:t>
            </w:r>
            <w:r w:rsidRPr="002E49D4">
              <w:rPr>
                <w:rFonts w:eastAsiaTheme="minorHAnsi"/>
                <w:sz w:val="24"/>
                <w:szCs w:val="24"/>
                <w:vertAlign w:val="superscript"/>
              </w:rPr>
              <w:footnoteReference w:id="1"/>
            </w:r>
            <w:r w:rsidRPr="002E49D4">
              <w:rPr>
                <w:rFonts w:eastAsiaTheme="minorHAnsi"/>
                <w:sz w:val="24"/>
                <w:szCs w:val="24"/>
              </w:rPr>
              <w:t>) (далее – Акт)</w:t>
            </w:r>
          </w:p>
        </w:tc>
      </w:tr>
      <w:tr w:rsidR="002E49D4" w:rsidRPr="00C11954" w:rsidTr="00EE4898">
        <w:trPr>
          <w:gridAfter w:val="1"/>
          <w:wAfter w:w="9" w:type="dxa"/>
          <w:trHeight w:val="590"/>
        </w:trPr>
        <w:tc>
          <w:tcPr>
            <w:tcW w:w="1869" w:type="dxa"/>
            <w:tcBorders>
              <w:top w:val="dotted" w:sz="4" w:space="0" w:color="auto"/>
              <w:bottom w:val="dotted" w:sz="4" w:space="0" w:color="auto"/>
              <w:right w:val="dotted" w:sz="4" w:space="0" w:color="auto"/>
            </w:tcBorders>
          </w:tcPr>
          <w:p w:rsidR="002E49D4" w:rsidRPr="002E49D4" w:rsidRDefault="002E49D4" w:rsidP="002E49D4">
            <w:pPr>
              <w:tabs>
                <w:tab w:val="left" w:pos="1410"/>
              </w:tabs>
              <w:ind w:right="-150"/>
              <w:rPr>
                <w:i/>
                <w:sz w:val="24"/>
                <w:szCs w:val="24"/>
              </w:rPr>
            </w:pPr>
            <w:r w:rsidRPr="002E49D4">
              <w:rPr>
                <w:rFonts w:cstheme="minorBidi"/>
                <w:i/>
                <w:sz w:val="24"/>
                <w:szCs w:val="24"/>
              </w:rPr>
              <w:t>Дополнительные условия</w:t>
            </w:r>
          </w:p>
        </w:tc>
        <w:tc>
          <w:tcPr>
            <w:tcW w:w="7478" w:type="dxa"/>
            <w:tcBorders>
              <w:top w:val="dotted" w:sz="4" w:space="0" w:color="auto"/>
              <w:left w:val="dotted" w:sz="4" w:space="0" w:color="auto"/>
              <w:bottom w:val="dotted" w:sz="4" w:space="0" w:color="auto"/>
            </w:tcBorders>
            <w:shd w:val="clear" w:color="auto" w:fill="F2F2F2"/>
          </w:tcPr>
          <w:p w:rsidR="002E49D4" w:rsidRPr="002E49D4" w:rsidRDefault="002E49D4" w:rsidP="002E49D4">
            <w:pPr>
              <w:pStyle w:val="a5"/>
              <w:numPr>
                <w:ilvl w:val="0"/>
                <w:numId w:val="8"/>
              </w:numPr>
              <w:ind w:left="148" w:firstLine="0"/>
              <w:contextualSpacing w:val="0"/>
              <w:jc w:val="both"/>
              <w:rPr>
                <w:rFonts w:ascii="Times New Roman" w:hAnsi="Times New Roman"/>
                <w:sz w:val="24"/>
                <w:szCs w:val="24"/>
              </w:rPr>
            </w:pPr>
            <w:r w:rsidRPr="002E49D4">
              <w:rPr>
                <w:rFonts w:ascii="Times New Roman" w:hAnsi="Times New Roman" w:cstheme="minorBidi"/>
                <w:sz w:val="24"/>
                <w:szCs w:val="24"/>
              </w:rPr>
              <w:t>счёта на оплату;</w:t>
            </w:r>
          </w:p>
          <w:p w:rsidR="002E49D4" w:rsidRPr="0044594A" w:rsidRDefault="0044594A" w:rsidP="0044594A">
            <w:pPr>
              <w:pStyle w:val="a5"/>
              <w:numPr>
                <w:ilvl w:val="0"/>
                <w:numId w:val="8"/>
              </w:numPr>
              <w:ind w:left="148" w:firstLine="0"/>
              <w:contextualSpacing w:val="0"/>
              <w:jc w:val="both"/>
              <w:rPr>
                <w:rFonts w:ascii="Times New Roman" w:hAnsi="Times New Roman" w:cstheme="minorBidi"/>
                <w:sz w:val="24"/>
                <w:szCs w:val="24"/>
              </w:rPr>
            </w:pPr>
            <w:r w:rsidRPr="0044594A">
              <w:rPr>
                <w:rFonts w:ascii="Times New Roman" w:hAnsi="Times New Roman" w:cstheme="minorBidi"/>
                <w:sz w:val="24"/>
                <w:szCs w:val="24"/>
              </w:rPr>
              <w:t>[ счёта- фактуры ]</w:t>
            </w:r>
            <w:r w:rsidRPr="0044594A">
              <w:rPr>
                <w:rFonts w:ascii="Times New Roman" w:hAnsi="Times New Roman" w:cs="Times New Roman"/>
                <w:sz w:val="24"/>
                <w:szCs w:val="24"/>
                <w:vertAlign w:val="superscript"/>
              </w:rPr>
              <w:footnoteReference w:id="2"/>
            </w:r>
            <w:r w:rsidRPr="0044594A">
              <w:rPr>
                <w:rFonts w:ascii="Times New Roman" w:hAnsi="Times New Roman" w:cstheme="minorBidi"/>
                <w:sz w:val="24"/>
                <w:szCs w:val="24"/>
              </w:rPr>
              <w:t xml:space="preserve">. </w:t>
            </w:r>
          </w:p>
        </w:tc>
      </w:tr>
    </w:tbl>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4</w:t>
      </w:r>
      <w:r w:rsidRPr="002878C6">
        <w:rPr>
          <w:sz w:val="24"/>
          <w:szCs w:val="24"/>
        </w:rPr>
        <w:t xml:space="preserve">. Размер оплаты за фактически оказанные услуги подвижным составом </w:t>
      </w:r>
      <w:r w:rsidRPr="002878C6">
        <w:rPr>
          <w:sz w:val="24"/>
          <w:szCs w:val="24"/>
        </w:rPr>
        <w:lastRenderedPageBreak/>
        <w:t xml:space="preserve">Исполнителя, не соответствующим по техническим характеристикам требованиям, установленным в Производственной программе (Приложение № 1 к настоящему Договору), но не ухудшившим качества оказанных услуг рассчитывается по действующим тарифам, предусмотренным в Производственной программе (Приложение № 1 к настоящему Договору). </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5</w:t>
      </w:r>
      <w:r w:rsidRPr="002878C6">
        <w:rPr>
          <w:sz w:val="24"/>
          <w:szCs w:val="24"/>
        </w:rPr>
        <w:t>. Оплата транспортных услуг Заказчиком Исполнителю производится в соответствии с тарифами, указанными в Производственной программе (Приложение № 1 к настоящему Договору) за каждый час нахождения автотранспорта в распоряжении Заказчика.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6</w:t>
      </w:r>
      <w:r w:rsidRPr="002878C6">
        <w:rPr>
          <w:sz w:val="24"/>
          <w:szCs w:val="24"/>
        </w:rPr>
        <w:t>. Время нахождения автотранспорта у Заказчика исчисляется с момента выхода транспортного средства из предприятия (гаража, стоянки) Исполнителя до момента возвращения на предприятие (гараж, стоянку) Исполнителя за вычетом времени на обед и отдых водителя (машиниста).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7</w:t>
      </w:r>
      <w:r w:rsidRPr="002878C6">
        <w:rPr>
          <w:sz w:val="24"/>
          <w:szCs w:val="24"/>
        </w:rPr>
        <w:t>. Заказчик оплачивает все простои и перегоны, происшедшие по его вине или указанию.</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sidRPr="000064AF">
        <w:rPr>
          <w:sz w:val="24"/>
          <w:szCs w:val="24"/>
        </w:rPr>
        <w:t>8</w:t>
      </w:r>
      <w:r w:rsidRPr="002878C6">
        <w:rPr>
          <w:sz w:val="24"/>
          <w:szCs w:val="24"/>
        </w:rPr>
        <w:t>. Оплате не подлежат:</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.1. Сверхнормативное время на перегон автотранспорта от предприятия (гаража, стоянки) Исполнителя до пункта подачи Заказчику и обратно, превышающее необходимое из расчета технической скорости передвижения при условии хорошей видимости и состояния проезжей части дороги:</w:t>
      </w:r>
    </w:p>
    <w:p w:rsidR="00F06454" w:rsidRPr="002878C6" w:rsidRDefault="00F06454" w:rsidP="00F06454">
      <w:pPr>
        <w:spacing w:line="228" w:lineRule="auto"/>
        <w:ind w:firstLine="567"/>
        <w:jc w:val="both"/>
        <w:rPr>
          <w:sz w:val="24"/>
          <w:szCs w:val="24"/>
        </w:rPr>
      </w:pPr>
      <w:r w:rsidRPr="002878C6">
        <w:rPr>
          <w:sz w:val="24"/>
          <w:szCs w:val="24"/>
        </w:rPr>
        <w:t>для автомобилей – 30 км/час;</w:t>
      </w:r>
    </w:p>
    <w:p w:rsidR="00F06454" w:rsidRPr="002878C6" w:rsidRDefault="00F06454" w:rsidP="00F06454">
      <w:pPr>
        <w:spacing w:line="228" w:lineRule="auto"/>
        <w:ind w:firstLine="567"/>
        <w:jc w:val="both"/>
        <w:rPr>
          <w:sz w:val="24"/>
          <w:szCs w:val="24"/>
        </w:rPr>
      </w:pPr>
      <w:r w:rsidRPr="002878C6">
        <w:rPr>
          <w:sz w:val="24"/>
          <w:szCs w:val="24"/>
        </w:rPr>
        <w:t>для самоходных машин и механизмов на пневмоходу – 20 км/час;</w:t>
      </w:r>
    </w:p>
    <w:p w:rsidR="00F06454" w:rsidRPr="002878C6" w:rsidRDefault="00F06454" w:rsidP="00F06454">
      <w:pPr>
        <w:spacing w:line="228" w:lineRule="auto"/>
        <w:ind w:firstLine="567"/>
        <w:jc w:val="both"/>
        <w:rPr>
          <w:sz w:val="24"/>
          <w:szCs w:val="24"/>
        </w:rPr>
      </w:pPr>
      <w:r w:rsidRPr="002878C6">
        <w:rPr>
          <w:sz w:val="24"/>
          <w:szCs w:val="24"/>
        </w:rPr>
        <w:t>для самоходных машин и механизмов на гусеничном ходу – 5 км/час.</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.2. Время простоя автотранспорта из-за технической неисправности (поломки), время устранения неисправности (ремонта) на линии и транспортировки его в гараж для ремонта.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.3. Время простоя транспортного средства или его перегон по указанию Исполнителя.</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.4. Время простоя транспортного средства при проведении технического обслуживания на месте производства работ.</w:t>
      </w:r>
    </w:p>
    <w:p w:rsidR="00F06454" w:rsidRPr="002878C6" w:rsidRDefault="00F06454" w:rsidP="00104503">
      <w:pPr>
        <w:pStyle w:val="a7"/>
        <w:tabs>
          <w:tab w:val="left" w:pos="1276"/>
        </w:tabs>
        <w:spacing w:before="0" w:beforeAutospacing="0" w:line="228" w:lineRule="auto"/>
        <w:ind w:firstLine="567"/>
        <w:jc w:val="both"/>
      </w:pPr>
      <w:r>
        <w:rPr>
          <w:rFonts w:eastAsia="Calibri"/>
          <w:lang w:eastAsia="en-US"/>
        </w:rPr>
        <w:t xml:space="preserve">2.9. </w:t>
      </w:r>
      <w:r w:rsidRPr="002878C6">
        <w:rPr>
          <w:rFonts w:eastAsia="Calibri"/>
          <w:lang w:eastAsia="en-US"/>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w:t>
      </w:r>
      <w:r>
        <w:rPr>
          <w:rFonts w:eastAsia="Calibri"/>
          <w:lang w:eastAsia="en-US"/>
        </w:rPr>
        <w:t>расчетного</w:t>
      </w:r>
      <w:r w:rsidRPr="002878C6">
        <w:rPr>
          <w:rFonts w:eastAsia="Calibri"/>
          <w:lang w:eastAsia="en-US"/>
        </w:rPr>
        <w:t xml:space="preserve"> счета Заказчика. </w:t>
      </w:r>
    </w:p>
    <w:p w:rsidR="00F06454" w:rsidRDefault="00F06454" w:rsidP="00240B4D">
      <w:pPr>
        <w:numPr>
          <w:ilvl w:val="0"/>
          <w:numId w:val="2"/>
        </w:numPr>
        <w:shd w:val="clear" w:color="auto" w:fill="FFFFFF"/>
        <w:spacing w:line="228" w:lineRule="auto"/>
        <w:ind w:left="0" w:right="11" w:firstLine="0"/>
        <w:jc w:val="center"/>
        <w:rPr>
          <w:b/>
          <w:color w:val="000000"/>
          <w:sz w:val="24"/>
          <w:szCs w:val="24"/>
        </w:rPr>
      </w:pPr>
      <w:r w:rsidRPr="00401C70">
        <w:rPr>
          <w:b/>
          <w:color w:val="000000"/>
          <w:sz w:val="24"/>
          <w:szCs w:val="24"/>
        </w:rPr>
        <w:t>Срок оказания услуг</w:t>
      </w:r>
    </w:p>
    <w:p w:rsidR="00240B4D" w:rsidRDefault="00240B4D" w:rsidP="00F06454">
      <w:pPr>
        <w:spacing w:line="228" w:lineRule="auto"/>
        <w:ind w:firstLine="567"/>
        <w:jc w:val="both"/>
        <w:rPr>
          <w:sz w:val="24"/>
          <w:szCs w:val="24"/>
        </w:rPr>
      </w:pPr>
    </w:p>
    <w:p w:rsidR="00F06454" w:rsidRPr="00401C70" w:rsidRDefault="00F06454" w:rsidP="00F06454">
      <w:pPr>
        <w:spacing w:line="228" w:lineRule="auto"/>
        <w:ind w:firstLine="567"/>
        <w:jc w:val="both"/>
        <w:rPr>
          <w:b/>
          <w:sz w:val="24"/>
          <w:szCs w:val="24"/>
        </w:rPr>
      </w:pPr>
      <w:r>
        <w:rPr>
          <w:sz w:val="24"/>
          <w:szCs w:val="24"/>
        </w:rPr>
        <w:t>3</w:t>
      </w:r>
      <w:r w:rsidRPr="002878C6">
        <w:rPr>
          <w:sz w:val="24"/>
          <w:szCs w:val="24"/>
        </w:rPr>
        <w:t>.</w:t>
      </w:r>
      <w:r>
        <w:rPr>
          <w:sz w:val="24"/>
          <w:szCs w:val="24"/>
        </w:rPr>
        <w:t>1</w:t>
      </w:r>
      <w:r w:rsidRPr="002878C6">
        <w:rPr>
          <w:sz w:val="24"/>
          <w:szCs w:val="24"/>
        </w:rPr>
        <w:t xml:space="preserve">. </w:t>
      </w:r>
      <w:r w:rsidR="002E49D4" w:rsidRPr="002878C6">
        <w:rPr>
          <w:sz w:val="24"/>
          <w:szCs w:val="24"/>
        </w:rPr>
        <w:t xml:space="preserve">Срок оказания услуг: </w:t>
      </w:r>
      <w:r w:rsidR="002E49D4" w:rsidRPr="00401C70">
        <w:rPr>
          <w:b/>
          <w:sz w:val="24"/>
          <w:szCs w:val="24"/>
        </w:rPr>
        <w:t xml:space="preserve">с </w:t>
      </w:r>
      <w:r w:rsidR="002E49D4">
        <w:rPr>
          <w:b/>
          <w:sz w:val="24"/>
          <w:szCs w:val="24"/>
        </w:rPr>
        <w:t>момента подписания</w:t>
      </w:r>
      <w:r w:rsidR="002E49D4" w:rsidRPr="00401C70">
        <w:rPr>
          <w:b/>
          <w:sz w:val="24"/>
          <w:szCs w:val="24"/>
        </w:rPr>
        <w:t xml:space="preserve"> </w:t>
      </w:r>
      <w:r w:rsidR="002E49D4" w:rsidRPr="005C6B5B">
        <w:rPr>
          <w:b/>
          <w:sz w:val="24"/>
          <w:szCs w:val="24"/>
        </w:rPr>
        <w:t>Договора</w:t>
      </w:r>
      <w:r w:rsidR="002E49D4">
        <w:rPr>
          <w:b/>
          <w:sz w:val="24"/>
          <w:szCs w:val="24"/>
        </w:rPr>
        <w:t xml:space="preserve"> </w:t>
      </w:r>
      <w:r w:rsidR="002E49D4" w:rsidRPr="00401C70">
        <w:rPr>
          <w:b/>
          <w:sz w:val="24"/>
          <w:szCs w:val="24"/>
        </w:rPr>
        <w:t>по 31.12.202</w:t>
      </w:r>
      <w:r w:rsidR="002E49D4">
        <w:rPr>
          <w:b/>
          <w:sz w:val="24"/>
          <w:szCs w:val="24"/>
        </w:rPr>
        <w:t>5</w:t>
      </w:r>
      <w:r w:rsidR="002E49D4" w:rsidRPr="00401C70">
        <w:rPr>
          <w:b/>
          <w:sz w:val="24"/>
          <w:szCs w:val="24"/>
        </w:rPr>
        <w:t xml:space="preserve"> года. </w:t>
      </w:r>
      <w:r w:rsidRPr="00401C70">
        <w:rPr>
          <w:b/>
          <w:sz w:val="24"/>
          <w:szCs w:val="24"/>
        </w:rPr>
        <w:t xml:space="preserve"> </w:t>
      </w:r>
    </w:p>
    <w:p w:rsidR="00F06454" w:rsidRPr="002878C6" w:rsidRDefault="00F06454" w:rsidP="00F06454">
      <w:pPr>
        <w:spacing w:line="228" w:lineRule="auto"/>
        <w:ind w:firstLine="567"/>
        <w:jc w:val="both"/>
        <w:rPr>
          <w:sz w:val="24"/>
          <w:szCs w:val="24"/>
        </w:rPr>
      </w:pPr>
    </w:p>
    <w:p w:rsidR="00F06454" w:rsidRPr="002878C6" w:rsidRDefault="00F06454" w:rsidP="00240B4D">
      <w:pPr>
        <w:numPr>
          <w:ilvl w:val="0"/>
          <w:numId w:val="2"/>
        </w:numPr>
        <w:spacing w:line="228" w:lineRule="auto"/>
        <w:ind w:left="0" w:firstLine="0"/>
        <w:jc w:val="center"/>
        <w:rPr>
          <w:b/>
          <w:sz w:val="24"/>
          <w:szCs w:val="24"/>
        </w:rPr>
      </w:pPr>
      <w:r w:rsidRPr="002878C6">
        <w:rPr>
          <w:b/>
          <w:sz w:val="24"/>
          <w:szCs w:val="24"/>
        </w:rPr>
        <w:t>Права и обязанности сторон</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.1. Исполнитель обязан:</w:t>
      </w:r>
    </w:p>
    <w:p w:rsidR="00BE5285" w:rsidRDefault="00F06454" w:rsidP="00F06454">
      <w:pPr>
        <w:spacing w:line="228" w:lineRule="auto"/>
        <w:ind w:firstLine="567"/>
        <w:jc w:val="both"/>
        <w:rPr>
          <w:sz w:val="24"/>
          <w:szCs w:val="24"/>
        </w:rPr>
      </w:pPr>
      <w:r>
        <w:rPr>
          <w:sz w:val="24"/>
          <w:szCs w:val="24"/>
        </w:rPr>
        <w:t>4</w:t>
      </w:r>
      <w:r w:rsidRPr="002878C6">
        <w:rPr>
          <w:sz w:val="24"/>
          <w:szCs w:val="24"/>
        </w:rPr>
        <w:t>.1.1. Оказать Заказчику в течение срока действия настоящего Договора услуги в объеме и сроки, установленные Производственной программой (Приложение № 1 к настоящему Договору), для структурн</w:t>
      </w:r>
      <w:r w:rsidR="00BE5285">
        <w:rPr>
          <w:sz w:val="24"/>
          <w:szCs w:val="24"/>
        </w:rPr>
        <w:t>ых</w:t>
      </w:r>
      <w:r w:rsidRPr="002878C6">
        <w:rPr>
          <w:sz w:val="24"/>
          <w:szCs w:val="24"/>
        </w:rPr>
        <w:t xml:space="preserve"> подразделени</w:t>
      </w:r>
      <w:r w:rsidR="00BE5285">
        <w:rPr>
          <w:sz w:val="24"/>
          <w:szCs w:val="24"/>
        </w:rPr>
        <w:t>й</w:t>
      </w:r>
      <w:r w:rsidR="00522DEB">
        <w:rPr>
          <w:sz w:val="24"/>
          <w:szCs w:val="24"/>
        </w:rPr>
        <w:t xml:space="preserve"> АО «НТЭК» расположенных</w:t>
      </w:r>
      <w:r w:rsidRPr="002878C6">
        <w:rPr>
          <w:sz w:val="24"/>
          <w:szCs w:val="24"/>
        </w:rPr>
        <w:t xml:space="preserve"> на территории </w:t>
      </w:r>
      <w:r w:rsidR="00F10C93">
        <w:rPr>
          <w:sz w:val="24"/>
          <w:szCs w:val="24"/>
        </w:rPr>
        <w:t>город</w:t>
      </w:r>
      <w:r w:rsidR="006F7F1E">
        <w:rPr>
          <w:sz w:val="24"/>
          <w:szCs w:val="24"/>
        </w:rPr>
        <w:t xml:space="preserve">а </w:t>
      </w:r>
      <w:r w:rsidR="00BE5285" w:rsidRPr="00BE5285">
        <w:rPr>
          <w:sz w:val="24"/>
          <w:szCs w:val="24"/>
        </w:rPr>
        <w:t>Норильск</w:t>
      </w:r>
      <w:r w:rsidR="006F7F1E">
        <w:rPr>
          <w:sz w:val="24"/>
          <w:szCs w:val="24"/>
        </w:rPr>
        <w:t>а</w:t>
      </w:r>
      <w:r w:rsidR="00BE5285" w:rsidRPr="00BE5285">
        <w:rPr>
          <w:sz w:val="24"/>
          <w:szCs w:val="24"/>
        </w:rPr>
        <w:t xml:space="preserve"> (р-н Центральный,</w:t>
      </w:r>
      <w:r w:rsidR="005C6B5B">
        <w:rPr>
          <w:sz w:val="24"/>
          <w:szCs w:val="24"/>
        </w:rPr>
        <w:t xml:space="preserve"> р-н</w:t>
      </w:r>
      <w:r w:rsidR="00BE5285" w:rsidRPr="00BE5285">
        <w:rPr>
          <w:sz w:val="24"/>
          <w:szCs w:val="24"/>
        </w:rPr>
        <w:t xml:space="preserve"> Талнах,</w:t>
      </w:r>
      <w:r w:rsidR="005C6B5B">
        <w:rPr>
          <w:sz w:val="24"/>
          <w:szCs w:val="24"/>
        </w:rPr>
        <w:t xml:space="preserve"> р-н</w:t>
      </w:r>
      <w:r w:rsidR="00BE5285" w:rsidRPr="00BE5285">
        <w:rPr>
          <w:sz w:val="24"/>
          <w:szCs w:val="24"/>
        </w:rPr>
        <w:t xml:space="preserve"> Кайеркан), </w:t>
      </w:r>
      <w:r w:rsidR="005C6B5B">
        <w:rPr>
          <w:sz w:val="24"/>
          <w:szCs w:val="24"/>
        </w:rPr>
        <w:t>город</w:t>
      </w:r>
      <w:r w:rsidR="006F7F1E">
        <w:rPr>
          <w:sz w:val="24"/>
          <w:szCs w:val="24"/>
        </w:rPr>
        <w:t>а</w:t>
      </w:r>
      <w:r w:rsidR="005C6B5B">
        <w:rPr>
          <w:sz w:val="24"/>
          <w:szCs w:val="24"/>
        </w:rPr>
        <w:t xml:space="preserve"> </w:t>
      </w:r>
      <w:r w:rsidR="006F7F1E">
        <w:rPr>
          <w:sz w:val="24"/>
          <w:szCs w:val="24"/>
        </w:rPr>
        <w:t>Дудинки</w:t>
      </w:r>
      <w:r w:rsidR="00BE5285">
        <w:rPr>
          <w:sz w:val="24"/>
          <w:szCs w:val="24"/>
        </w:rPr>
        <w:t>.</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.1.2. Оказать услуги с надлежащим качеством, в соответствии с требованиями, установленными действующим законодательством Российской Федерации, а также требованиями и рекомендациями, обычно предъявляемыми к услугам такого рода (с соблюдением действующих нормативных документов, с применением установленных настоящим Договором форм документации и отчетности). </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.1.3. Оказать услуги транспортными средствами и механизмами, находящимися в исправном состоянии, пригодном для оказания услуг по назначению, соответствующими </w:t>
      </w:r>
      <w:r w:rsidRPr="002878C6">
        <w:rPr>
          <w:sz w:val="24"/>
          <w:szCs w:val="24"/>
        </w:rPr>
        <w:lastRenderedPageBreak/>
        <w:t>по своим техническим характеристикам (грузоподъемность, вместимость, длина кузова, высота подъема и т.д.) условиям настоящего Договора.</w:t>
      </w:r>
    </w:p>
    <w:p w:rsidR="00F06454" w:rsidRPr="004C72A5" w:rsidRDefault="00F06454" w:rsidP="00F06454">
      <w:pPr>
        <w:spacing w:line="228" w:lineRule="auto"/>
        <w:ind w:firstLine="567"/>
        <w:jc w:val="both"/>
        <w:rPr>
          <w:sz w:val="24"/>
          <w:szCs w:val="24"/>
        </w:rPr>
      </w:pPr>
      <w:r w:rsidRPr="004C72A5">
        <w:rPr>
          <w:sz w:val="24"/>
          <w:szCs w:val="24"/>
        </w:rPr>
        <w:t>Транспортные средства, должны быть оснащены исправным и опломбированным спидометровым оборудованием (мотосчетчиками). Транспортные средства с неисправным и неопломбированным спидометровым оборудованием (мотосчетчиками) к работе не допускаются.</w:t>
      </w:r>
    </w:p>
    <w:p w:rsidR="00BE5285" w:rsidRPr="004C72A5" w:rsidRDefault="00BE5285" w:rsidP="00BE5285">
      <w:pPr>
        <w:spacing w:line="228" w:lineRule="auto"/>
        <w:ind w:firstLine="567"/>
        <w:jc w:val="both"/>
        <w:rPr>
          <w:sz w:val="24"/>
          <w:szCs w:val="24"/>
        </w:rPr>
      </w:pPr>
      <w:r w:rsidRPr="004C72A5">
        <w:rPr>
          <w:sz w:val="24"/>
          <w:szCs w:val="24"/>
        </w:rPr>
        <w:t>Все транспортные средства (далее – ТС) должны быть оборудованы:</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 xml:space="preserve">если это предусмотрено заводом-изготовителем: </w:t>
      </w:r>
    </w:p>
    <w:p w:rsidR="00BE5285" w:rsidRPr="004C72A5" w:rsidRDefault="00BE5285" w:rsidP="00BE5285">
      <w:pPr>
        <w:spacing w:line="228" w:lineRule="auto"/>
        <w:ind w:firstLine="567"/>
        <w:jc w:val="both"/>
        <w:rPr>
          <w:sz w:val="24"/>
          <w:szCs w:val="24"/>
        </w:rPr>
      </w:pPr>
      <w:r w:rsidRPr="004C72A5">
        <w:rPr>
          <w:sz w:val="24"/>
          <w:szCs w:val="24"/>
        </w:rPr>
        <w:t>а) ремнями безопасности;</w:t>
      </w:r>
    </w:p>
    <w:p w:rsidR="00BE5285" w:rsidRPr="004C72A5" w:rsidRDefault="00BE5285" w:rsidP="00BE5285">
      <w:pPr>
        <w:spacing w:line="228" w:lineRule="auto"/>
        <w:ind w:firstLine="567"/>
        <w:jc w:val="both"/>
        <w:rPr>
          <w:sz w:val="24"/>
          <w:szCs w:val="24"/>
        </w:rPr>
      </w:pPr>
      <w:r w:rsidRPr="004C72A5">
        <w:rPr>
          <w:sz w:val="24"/>
          <w:szCs w:val="24"/>
        </w:rPr>
        <w:t>б) антиблокировочной тормозной системой (далее - ABS);</w:t>
      </w:r>
    </w:p>
    <w:p w:rsidR="00BE5285" w:rsidRPr="004C72A5" w:rsidRDefault="00BE5285" w:rsidP="00BE5285">
      <w:pPr>
        <w:spacing w:line="228" w:lineRule="auto"/>
        <w:ind w:firstLine="567"/>
        <w:jc w:val="both"/>
        <w:rPr>
          <w:sz w:val="24"/>
          <w:szCs w:val="24"/>
        </w:rPr>
      </w:pPr>
      <w:r w:rsidRPr="004C72A5">
        <w:rPr>
          <w:sz w:val="24"/>
          <w:szCs w:val="24"/>
        </w:rPr>
        <w:t>в) противотуманными фарами;</w:t>
      </w:r>
    </w:p>
    <w:p w:rsidR="00BE5285" w:rsidRPr="004C72A5" w:rsidRDefault="00BE5285" w:rsidP="00BE5285">
      <w:pPr>
        <w:spacing w:line="228" w:lineRule="auto"/>
        <w:ind w:firstLine="567"/>
        <w:jc w:val="both"/>
        <w:rPr>
          <w:sz w:val="24"/>
          <w:szCs w:val="24"/>
        </w:rPr>
      </w:pPr>
      <w:r w:rsidRPr="004C72A5">
        <w:rPr>
          <w:sz w:val="24"/>
          <w:szCs w:val="24"/>
        </w:rPr>
        <w:t>г) системой звукового предупреждения о движении задним ходом, которая активируются при включении водителем задней передачи.</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ССМТ (за исключением случаев, согласованных с директором ДПБиОТ);</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видеорегистраторами.</w:t>
      </w:r>
    </w:p>
    <w:p w:rsidR="00BE5285" w:rsidRPr="004C72A5" w:rsidRDefault="00BE5285" w:rsidP="00BE5285">
      <w:pPr>
        <w:spacing w:line="228" w:lineRule="auto"/>
        <w:ind w:firstLine="567"/>
        <w:jc w:val="both"/>
        <w:rPr>
          <w:sz w:val="24"/>
          <w:szCs w:val="24"/>
        </w:rPr>
      </w:pPr>
      <w:r w:rsidRPr="004C72A5">
        <w:rPr>
          <w:sz w:val="24"/>
          <w:szCs w:val="24"/>
        </w:rPr>
        <w:t>Все ТС должны быть укомплектованы двумя противооткатными упорами (в случае если предусмотрено требованиями действующего законодательства РФ), знаком аварийной остановки, аптечкой, огнетушителями, жилетом или жилет-накидкой с полосами световозвращающего материала, домкратом, баллонным ключом, компрессором/насосом (если отсутствует система регулирования давления воздуха в шинах), ручным фонариком, а также иным необходимым инвентарем в зависимости от условий эксплуатации ТС.</w:t>
      </w:r>
    </w:p>
    <w:p w:rsidR="00BE5285" w:rsidRPr="004C72A5" w:rsidRDefault="00BE5285" w:rsidP="00BE5285">
      <w:pPr>
        <w:spacing w:line="228" w:lineRule="auto"/>
        <w:ind w:firstLine="567"/>
        <w:jc w:val="both"/>
        <w:rPr>
          <w:sz w:val="24"/>
          <w:szCs w:val="24"/>
        </w:rPr>
      </w:pPr>
      <w:r w:rsidRPr="004C72A5">
        <w:rPr>
          <w:sz w:val="24"/>
          <w:szCs w:val="24"/>
        </w:rPr>
        <w:t>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rsidR="00BE5285" w:rsidRPr="004C72A5" w:rsidRDefault="00BE5285" w:rsidP="00BE5285">
      <w:pPr>
        <w:spacing w:line="228" w:lineRule="auto"/>
        <w:ind w:firstLine="567"/>
        <w:jc w:val="both"/>
        <w:rPr>
          <w:sz w:val="24"/>
          <w:szCs w:val="24"/>
        </w:rPr>
      </w:pPr>
      <w:r w:rsidRPr="004C72A5">
        <w:rPr>
          <w:sz w:val="24"/>
          <w:szCs w:val="24"/>
        </w:rPr>
        <w:t>Все педали (сцепление, акселератор и тормоз) должны иметь резиновые накладки для предотвращения соскальзывания ноги.</w:t>
      </w:r>
    </w:p>
    <w:p w:rsidR="00BE5285" w:rsidRPr="004C72A5" w:rsidRDefault="00BE5285" w:rsidP="00BE5285">
      <w:pPr>
        <w:spacing w:line="228" w:lineRule="auto"/>
        <w:ind w:firstLine="567"/>
        <w:jc w:val="both"/>
        <w:rPr>
          <w:sz w:val="24"/>
          <w:szCs w:val="24"/>
        </w:rPr>
      </w:pPr>
      <w:r w:rsidRPr="004C72A5">
        <w:rPr>
          <w:sz w:val="24"/>
          <w:szCs w:val="24"/>
        </w:rPr>
        <w:t>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w:t>
      </w:r>
    </w:p>
    <w:p w:rsidR="00D57AE3" w:rsidRPr="005C6B5B" w:rsidRDefault="00BE5285" w:rsidP="00BE5285">
      <w:pPr>
        <w:spacing w:line="228" w:lineRule="auto"/>
        <w:ind w:firstLine="567"/>
        <w:jc w:val="both"/>
        <w:rPr>
          <w:sz w:val="24"/>
          <w:szCs w:val="24"/>
        </w:rPr>
      </w:pPr>
      <w:r w:rsidRPr="004C72A5">
        <w:rPr>
          <w:sz w:val="24"/>
          <w:szCs w:val="24"/>
        </w:rPr>
        <w:t>Не допускается устанавливать на рулевое колесо ТС вращающуюся ручку (устройство для руления), если это не предусмотрено заводом-изготовителем</w:t>
      </w:r>
      <w:r w:rsidRPr="005C6B5B">
        <w:rPr>
          <w:sz w:val="24"/>
          <w:szCs w:val="24"/>
        </w:rPr>
        <w:t>.</w:t>
      </w:r>
    </w:p>
    <w:p w:rsidR="00F06454" w:rsidRPr="002878C6" w:rsidRDefault="00F06454" w:rsidP="00F06454">
      <w:pPr>
        <w:spacing w:line="228" w:lineRule="auto"/>
        <w:ind w:firstLine="567"/>
        <w:jc w:val="both"/>
        <w:rPr>
          <w:sz w:val="24"/>
          <w:szCs w:val="24"/>
        </w:rPr>
      </w:pPr>
      <w:r w:rsidRPr="005C6B5B">
        <w:rPr>
          <w:sz w:val="24"/>
          <w:szCs w:val="24"/>
        </w:rPr>
        <w:t>4.1.4. Предоставить в распоряжение Заказчика подвижной состав с оформленными</w:t>
      </w:r>
      <w:r w:rsidRPr="002878C6">
        <w:rPr>
          <w:sz w:val="24"/>
          <w:szCs w:val="24"/>
        </w:rPr>
        <w:t xml:space="preserve"> путевыми листами (формы № НН.ПЛ-4.1 «Путевой лист грузового автомобиля», № НН.ПЛ-5.1 «Путевой лист грузового автомобиля или формы № 4-П, № 4-С) (далее – путевой лист), объем и сроки оказанных транспортных услуг указываются в путевых листах и отрывных талонах путевых листов.</w:t>
      </w:r>
    </w:p>
    <w:p w:rsidR="00F06454" w:rsidRPr="002878C6" w:rsidRDefault="00F06454" w:rsidP="00F06454">
      <w:pPr>
        <w:spacing w:line="228" w:lineRule="auto"/>
        <w:ind w:firstLine="567"/>
        <w:jc w:val="both"/>
        <w:rPr>
          <w:sz w:val="24"/>
          <w:szCs w:val="24"/>
        </w:rPr>
      </w:pPr>
      <w:r w:rsidRPr="002878C6">
        <w:rPr>
          <w:sz w:val="24"/>
          <w:szCs w:val="24"/>
        </w:rPr>
        <w:t>Объем и сроки оказанных механизированных услуг указываются в путевых листах (формы № НН.ПЛ-9.2 «Путевой лист строительной машины», № НН.ПЛ-7.2 «Путевой лист специального автомобиля» или формы № ЭСМ-2, № 3 спец.) (далее – путевой лист) и отрывных талонах путевых листов, рапортах (форма НН.ЭСМ-1.2 «Рапорт о работе строительной машины (механизма)» или формы № ЭСМ-1, № ЭСМ-3) (далее – рапорт) и справках (форма № НН.Р-3.2 «Справка для расчетов за выполненные работы (услуги)» или форма № ЭСМ-7) (далее – справка).</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.1.5. Принять к перевозке и осуществлять перевозку грузов товарного характера только при оформлении Заказчиком транспортной накладной установленной формы (форма № НН.ТН-13.1 «Транспортная накладная») (далее – транспортная накладная)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.1.6. Не позднее 8-00 часов в день оказания услуг, предоставлять информацию в диспетчерскую службу Заказчика о фактическом выходе транспорта на линию.</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.1.7. Услуги оказываются в соответствии с условиями Договора, действующим законодательством Российской Федерации, правилами, обычно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w:t>
      </w:r>
      <w:r w:rsidRPr="002878C6">
        <w:rPr>
          <w:sz w:val="24"/>
          <w:szCs w:val="24"/>
        </w:rPr>
        <w:lastRenderedPageBreak/>
        <w:t>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 в области автомобильных перевозок.</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.1.8. Управление механическими транспортными средствами осуществляется работниками Исполнителя.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.1.9. Выполнение погрузочно-разгрузочных работ обеспечивается Грузоотправителем и / или Грузополучателем.</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w:t>
      </w:r>
      <w:r w:rsidRPr="00F06454">
        <w:rPr>
          <w:sz w:val="24"/>
          <w:szCs w:val="24"/>
        </w:rPr>
        <w:t>10</w:t>
      </w:r>
      <w:r w:rsidRPr="002878C6">
        <w:rPr>
          <w:sz w:val="24"/>
          <w:szCs w:val="24"/>
        </w:rPr>
        <w:t>.</w:t>
      </w:r>
      <w:r w:rsidRPr="002878C6">
        <w:rPr>
          <w:color w:val="000000"/>
          <w:sz w:val="24"/>
          <w:szCs w:val="24"/>
        </w:rPr>
        <w:t xml:space="preserve"> </w:t>
      </w:r>
      <w:r w:rsidRPr="002878C6">
        <w:rPr>
          <w:sz w:val="24"/>
          <w:szCs w:val="24"/>
        </w:rPr>
        <w:t>Оказать услуги лично, либо, с согласия Заказчика, силами третьих лиц. В случае привлечения к оказанию услуг по настоящему Договору третьих лиц, предоставить Заказчику копии договоров с третьими лицами и необходимые для оказания определенных настоящим Договором услуг- лицензии, допуски и разрешения третьих лиц.</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.1.11. Незамедлительно предупредить Заказчика и до получения от него указаний приостановить оказание услуг при обнаружении не зависящих от Исполнителя обстоятельств, которые угрожают качеству оказания услуг либо создают невозможность их совершения в определенный срок.</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.1.12. Направлять Заказчику для подписания подписанный со своей стороны оригинал Акта, в течении 2 (двух) рабочих дней с момента окончания оказания услуг в очередном месяце, но не позднее последнего числа очередного месяца оказания услуг.</w:t>
      </w:r>
    </w:p>
    <w:p w:rsidR="00F06454" w:rsidRPr="002878C6" w:rsidRDefault="00F06454" w:rsidP="00F06454">
      <w:pPr>
        <w:spacing w:line="228" w:lineRule="auto"/>
        <w:ind w:firstLine="567"/>
        <w:jc w:val="both"/>
        <w:rPr>
          <w:sz w:val="24"/>
          <w:szCs w:val="24"/>
        </w:rPr>
      </w:pPr>
      <w:r w:rsidRPr="002878C6">
        <w:rPr>
          <w:sz w:val="24"/>
          <w:szCs w:val="24"/>
        </w:rPr>
        <w:t xml:space="preserve">В Акте должен быть отражен объем оказанных услуг за период, определенный по прилагаемым к Акту первичным документам, указанным в п. </w:t>
      </w:r>
      <w:r>
        <w:rPr>
          <w:sz w:val="24"/>
          <w:szCs w:val="24"/>
        </w:rPr>
        <w:t>4</w:t>
      </w:r>
      <w:r w:rsidRPr="002878C6">
        <w:rPr>
          <w:sz w:val="24"/>
          <w:szCs w:val="24"/>
        </w:rPr>
        <w:t>.1.4. Договора, являющихся подтверждением объема оказанных услуг, предоставленным Исполнителем и имеющим подписи и печати ответственных лиц представителей Заказчика.</w:t>
      </w:r>
    </w:p>
    <w:p w:rsidR="00F06454" w:rsidRPr="002878C6" w:rsidRDefault="00F06454" w:rsidP="00F06454">
      <w:pPr>
        <w:spacing w:line="228" w:lineRule="auto"/>
        <w:ind w:firstLine="567"/>
        <w:jc w:val="both"/>
        <w:rPr>
          <w:sz w:val="24"/>
          <w:szCs w:val="24"/>
        </w:rPr>
      </w:pPr>
      <w:r w:rsidRPr="002878C6">
        <w:rPr>
          <w:sz w:val="24"/>
          <w:szCs w:val="24"/>
        </w:rPr>
        <w:t>Акты по перевозке грузов товарного характера оформляются отдельно с обязательным приложением к ним отрывных талонов путевых листов и транспортных накладных.</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.1.13. Ежемесячно до 2 (второго) числа месяца, следующего за месяцем фактического оказания услуг предоставлять в </w:t>
      </w:r>
      <w:r w:rsidR="00520C06" w:rsidRPr="005C6B5B">
        <w:rPr>
          <w:sz w:val="24"/>
          <w:szCs w:val="24"/>
        </w:rPr>
        <w:t>УТиСО</w:t>
      </w:r>
      <w:r w:rsidR="00520C06">
        <w:rPr>
          <w:sz w:val="24"/>
          <w:szCs w:val="24"/>
        </w:rPr>
        <w:t xml:space="preserve"> </w:t>
      </w:r>
      <w:r w:rsidRPr="002878C6">
        <w:rPr>
          <w:sz w:val="24"/>
          <w:szCs w:val="24"/>
        </w:rPr>
        <w:t xml:space="preserve">Заказчика Акт сверки оказанных объемов транспортных услуг оформленный в соответствии с Приложением № </w:t>
      </w:r>
      <w:r w:rsidR="00041923">
        <w:rPr>
          <w:sz w:val="24"/>
          <w:szCs w:val="24"/>
        </w:rPr>
        <w:t>2</w:t>
      </w:r>
      <w:r w:rsidRPr="002878C6">
        <w:rPr>
          <w:sz w:val="24"/>
          <w:szCs w:val="24"/>
        </w:rPr>
        <w:t xml:space="preserve"> к настоящему Договору на бумажном носителе, а также в электронном виде (формат </w:t>
      </w:r>
      <w:r w:rsidRPr="002878C6">
        <w:rPr>
          <w:sz w:val="24"/>
          <w:szCs w:val="24"/>
          <w:lang w:val="en-US"/>
        </w:rPr>
        <w:t>Excel</w:t>
      </w:r>
      <w:r w:rsidRPr="002878C6">
        <w:rPr>
          <w:sz w:val="24"/>
          <w:szCs w:val="24"/>
        </w:rPr>
        <w:t>).</w:t>
      </w:r>
    </w:p>
    <w:p w:rsidR="00F06454" w:rsidRDefault="00F06454" w:rsidP="00F06454">
      <w:pPr>
        <w:spacing w:line="228" w:lineRule="auto"/>
        <w:ind w:firstLine="567"/>
        <w:jc w:val="both"/>
        <w:rPr>
          <w:sz w:val="24"/>
          <w:szCs w:val="24"/>
        </w:rPr>
      </w:pPr>
      <w:r>
        <w:rPr>
          <w:sz w:val="24"/>
          <w:szCs w:val="24"/>
        </w:rPr>
        <w:t>4</w:t>
      </w:r>
      <w:r w:rsidR="00041923">
        <w:rPr>
          <w:sz w:val="24"/>
          <w:szCs w:val="24"/>
        </w:rPr>
        <w:t>.1.14</w:t>
      </w:r>
      <w:r w:rsidRPr="002878C6">
        <w:rPr>
          <w:sz w:val="24"/>
          <w:szCs w:val="24"/>
        </w:rPr>
        <w:t xml:space="preserve">. 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2878C6">
        <w:rPr>
          <w:sz w:val="24"/>
          <w:szCs w:val="24"/>
        </w:rPr>
        <w:t>внутриобъектовом</w:t>
      </w:r>
      <w:proofErr w:type="spellEnd"/>
      <w:r w:rsidRPr="002878C6">
        <w:rPr>
          <w:sz w:val="24"/>
          <w:szCs w:val="24"/>
        </w:rPr>
        <w:t xml:space="preserve"> режимах Заказчика, требований корпоративных стандартов в области промышленной безопасности и охраны труда</w:t>
      </w:r>
      <w:r>
        <w:rPr>
          <w:sz w:val="24"/>
          <w:szCs w:val="24"/>
        </w:rPr>
        <w:t xml:space="preserve"> (приложение № 1 к Общим условиям договоров (далее – «Общие условия»), </w:t>
      </w:r>
      <w:r w:rsidRPr="0032674F">
        <w:rPr>
          <w:sz w:val="24"/>
          <w:szCs w:val="24"/>
        </w:rPr>
        <w:t>в редакции на дату заключения договора,</w:t>
      </w:r>
      <w:r>
        <w:rPr>
          <w:sz w:val="24"/>
          <w:szCs w:val="24"/>
        </w:rPr>
        <w:t xml:space="preserve"> </w:t>
      </w:r>
      <w:r w:rsidRPr="00E00C72">
        <w:rPr>
          <w:sz w:val="24"/>
          <w:szCs w:val="24"/>
        </w:rPr>
        <w:t xml:space="preserve"> размещенные на официальном сайте ПАО </w:t>
      </w:r>
      <w:r w:rsidRPr="0032674F">
        <w:rPr>
          <w:sz w:val="24"/>
          <w:szCs w:val="24"/>
        </w:rPr>
        <w:t xml:space="preserve">«ГМК «Норильский никель» по адресу: </w:t>
      </w:r>
      <w:hyperlink r:id="rId8" w:anchor="obshchie-usloviya-dogovorov" w:history="1">
        <w:r w:rsidRPr="0032674F">
          <w:rPr>
            <w:color w:val="0000FF"/>
            <w:sz w:val="24"/>
            <w:szCs w:val="24"/>
            <w:u w:val="single"/>
          </w:rPr>
          <w:t>https://www.nornickel.ru/suppliers/contractual-documentation/#obshchie-usloviya-dogovorov</w:t>
        </w:r>
      </w:hyperlink>
      <w:r w:rsidRPr="002878C6">
        <w:rPr>
          <w:sz w:val="24"/>
          <w:szCs w:val="24"/>
        </w:rPr>
        <w:t>.</w:t>
      </w:r>
    </w:p>
    <w:p w:rsidR="00F06454" w:rsidRPr="002878C6" w:rsidRDefault="00FE02DC" w:rsidP="00F06454">
      <w:pPr>
        <w:spacing w:line="228" w:lineRule="auto"/>
        <w:ind w:firstLine="567"/>
        <w:jc w:val="both"/>
        <w:rPr>
          <w:sz w:val="24"/>
          <w:szCs w:val="24"/>
        </w:rPr>
      </w:pPr>
      <w:r w:rsidRPr="004C72A5">
        <w:rPr>
          <w:sz w:val="24"/>
          <w:szCs w:val="24"/>
        </w:rPr>
        <w:t>4.1.1</w:t>
      </w:r>
      <w:r w:rsidR="00041923">
        <w:rPr>
          <w:sz w:val="24"/>
          <w:szCs w:val="24"/>
        </w:rPr>
        <w:t>5</w:t>
      </w:r>
      <w:r w:rsidRPr="004C72A5">
        <w:rPr>
          <w:sz w:val="24"/>
          <w:szCs w:val="24"/>
        </w:rPr>
        <w:t xml:space="preserve">. </w:t>
      </w:r>
      <w:r w:rsidR="00640911" w:rsidRPr="004C72A5">
        <w:rPr>
          <w:sz w:val="24"/>
          <w:szCs w:val="24"/>
        </w:rPr>
        <w:t xml:space="preserve">Оказать услуги персоналом, прошедшим курс «Защитное вождение», </w:t>
      </w:r>
      <w:r w:rsidR="006813C0" w:rsidRPr="004C72A5">
        <w:rPr>
          <w:sz w:val="24"/>
          <w:szCs w:val="24"/>
        </w:rPr>
        <w:t xml:space="preserve">в соответствии со </w:t>
      </w:r>
      <w:r w:rsidR="00640911" w:rsidRPr="004C72A5">
        <w:rPr>
          <w:sz w:val="24"/>
          <w:szCs w:val="24"/>
        </w:rPr>
        <w:t>стандарт</w:t>
      </w:r>
      <w:r w:rsidR="006813C0" w:rsidRPr="004C72A5">
        <w:rPr>
          <w:sz w:val="24"/>
          <w:szCs w:val="24"/>
        </w:rPr>
        <w:t>ом</w:t>
      </w:r>
      <w:r w:rsidR="00640911" w:rsidRPr="004C72A5">
        <w:rPr>
          <w:sz w:val="24"/>
          <w:szCs w:val="24"/>
        </w:rPr>
        <w:t xml:space="preserve"> организации Система управления безопасностью дорожного движения в ПАО «ГМК «Норильский никель»</w:t>
      </w:r>
      <w:r w:rsidR="006813C0" w:rsidRPr="004C72A5">
        <w:rPr>
          <w:sz w:val="24"/>
          <w:szCs w:val="24"/>
        </w:rPr>
        <w:t xml:space="preserve"> (Приложение № </w:t>
      </w:r>
      <w:r w:rsidR="00041923">
        <w:rPr>
          <w:sz w:val="24"/>
          <w:szCs w:val="24"/>
        </w:rPr>
        <w:t>3</w:t>
      </w:r>
      <w:r w:rsidR="006813C0" w:rsidRPr="004C72A5">
        <w:rPr>
          <w:sz w:val="24"/>
          <w:szCs w:val="24"/>
        </w:rPr>
        <w:t xml:space="preserve"> к настоящему Договору).</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.2. Заказчик обязан:</w:t>
      </w:r>
    </w:p>
    <w:p w:rsidR="00F06454" w:rsidRPr="002878C6" w:rsidRDefault="00F06454" w:rsidP="00F06454">
      <w:pPr>
        <w:widowControl/>
        <w:autoSpaceDE/>
        <w:autoSpaceDN/>
        <w:adjustRightInd/>
        <w:spacing w:line="228" w:lineRule="auto"/>
        <w:ind w:firstLine="567"/>
        <w:jc w:val="both"/>
        <w:rPr>
          <w:sz w:val="24"/>
          <w:szCs w:val="24"/>
        </w:rPr>
      </w:pPr>
      <w:r>
        <w:rPr>
          <w:sz w:val="24"/>
          <w:szCs w:val="24"/>
        </w:rPr>
        <w:t>4</w:t>
      </w:r>
      <w:r w:rsidRPr="002878C6">
        <w:rPr>
          <w:sz w:val="24"/>
          <w:szCs w:val="24"/>
        </w:rPr>
        <w:t>.2.1. Выдавать задание на оказание услуг прибывшему в распоряжение Заказчика водительскому персоналу транспортных средств Исполнителя, путем заполнения соответствующей таблицы в путевом листе.</w:t>
      </w:r>
    </w:p>
    <w:p w:rsidR="00F06454" w:rsidRPr="002878C6" w:rsidRDefault="00F06454" w:rsidP="00F06454">
      <w:pPr>
        <w:spacing w:line="228" w:lineRule="auto"/>
        <w:ind w:firstLine="567"/>
        <w:jc w:val="both"/>
        <w:rPr>
          <w:sz w:val="24"/>
          <w:szCs w:val="24"/>
        </w:rPr>
      </w:pPr>
      <w:r w:rsidRPr="002878C6">
        <w:rPr>
          <w:sz w:val="24"/>
          <w:szCs w:val="24"/>
        </w:rPr>
        <w:t>Обеспечить безопасное оказание услуг при выполнении задания водительским персоналом и подвижным составом Исполнителя.</w:t>
      </w:r>
    </w:p>
    <w:p w:rsidR="00F06454" w:rsidRPr="002878C6" w:rsidRDefault="00F06454" w:rsidP="00F06454">
      <w:pPr>
        <w:spacing w:line="228" w:lineRule="auto"/>
        <w:ind w:firstLine="567"/>
        <w:jc w:val="both"/>
        <w:rPr>
          <w:sz w:val="24"/>
          <w:szCs w:val="24"/>
        </w:rPr>
      </w:pPr>
      <w:r w:rsidRPr="002878C6">
        <w:rPr>
          <w:sz w:val="24"/>
          <w:szCs w:val="24"/>
        </w:rPr>
        <w:t>Оформить через ответственных лиц по окончании смены путевые листы, подтвердив подписью, печатью (штампом) выполнение задания, время прибытия и убытия, показания спидометра (для автомобилей) при прибытии и убытии.</w:t>
      </w:r>
    </w:p>
    <w:p w:rsidR="00F06454" w:rsidRPr="002878C6" w:rsidRDefault="00F06454" w:rsidP="00F06454">
      <w:pPr>
        <w:spacing w:line="228" w:lineRule="auto"/>
        <w:ind w:firstLine="567"/>
        <w:jc w:val="both"/>
        <w:rPr>
          <w:sz w:val="24"/>
          <w:szCs w:val="24"/>
        </w:rPr>
      </w:pPr>
      <w:r w:rsidRPr="002878C6">
        <w:rPr>
          <w:sz w:val="24"/>
          <w:szCs w:val="24"/>
        </w:rPr>
        <w:t>Предоставить водителю грузового автомобиля Исполнителя на предъявляемый к перевозке груз товарного характера транспортную накладную установленной формы.</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.2.2. В подтверждение оказания услуг Исполнителем подписать оригинал Акта в течение 2 (двух) рабочих дней с момента получения оригинала Акта, но не позднее 02 числа </w:t>
      </w:r>
      <w:r w:rsidRPr="002878C6">
        <w:rPr>
          <w:sz w:val="24"/>
          <w:szCs w:val="24"/>
        </w:rPr>
        <w:lastRenderedPageBreak/>
        <w:t>месяца, следующего за очередным месяцем оказания услуг.</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.2.3. В случае наличия претензий по качеству и (или) объему оказанных услуг, предоставить Исполнителю письменный мотивированный отказ от подписания Акта Исполнителем в соответствующий период (месяц). Мотивированный отказ должен быть предоставлен не позднее 2 (двух) рабочих дней с момента получения Заказчиком подписанного Исполнителем Акта в соответствующий период.</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.2.4 Ежемесячно не позднее 2 (второго) числа месяца, следующего за отчетным, производить сверку объемов фактически оказанных Исполнителем услуг по Актам сверки оказанных объемов транспортных</w:t>
      </w:r>
      <w:r w:rsidR="00041923">
        <w:rPr>
          <w:sz w:val="24"/>
          <w:szCs w:val="24"/>
        </w:rPr>
        <w:t xml:space="preserve"> услуг (Образец - Приложение № 2</w:t>
      </w:r>
      <w:r w:rsidRPr="002878C6">
        <w:rPr>
          <w:sz w:val="24"/>
          <w:szCs w:val="24"/>
        </w:rPr>
        <w:t xml:space="preserve"> к настоящему Договору).</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.3. Заказчик имеет право:</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.3.1. Во всякое время проверять качество оказываемых Исполнителем услуг.</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.3.2.В случае производственной необходимости задержать сверх установленной продолжительности смены прибывший в его распоряжение подвижной состав Исполнителя с информированием в обязательном порядке уполномоченных лиц Исполнителя. При этом дополнительный объем оказанных услуг подвижным составом Исполнителя оплачивается в общем порядке. </w:t>
      </w:r>
    </w:p>
    <w:p w:rsidR="00F06454" w:rsidRPr="002878C6" w:rsidRDefault="00F06454" w:rsidP="00F06454">
      <w:pPr>
        <w:spacing w:line="228" w:lineRule="auto"/>
        <w:ind w:firstLine="540"/>
        <w:jc w:val="both"/>
        <w:rPr>
          <w:sz w:val="24"/>
          <w:szCs w:val="24"/>
        </w:rPr>
      </w:pPr>
      <w:r>
        <w:rPr>
          <w:sz w:val="24"/>
          <w:szCs w:val="24"/>
        </w:rPr>
        <w:t>4</w:t>
      </w:r>
      <w:r w:rsidRPr="002878C6">
        <w:rPr>
          <w:sz w:val="24"/>
          <w:szCs w:val="24"/>
        </w:rPr>
        <w:t xml:space="preserve">.3.3. Приостановить выдачу задания прибывшему в распоряжение Заказчика водительскому персоналу подвижного состава Исполнителя в случае не предъявления водителем путевого листа установленной формы ответственному лицу Заказчика или предъявления путевого листа, в котором не указаны полностью тип, марка, модель подвижного состава, государственный номер, Ф.И.О. водителя (машиниста), в </w:t>
      </w:r>
      <w:proofErr w:type="spellStart"/>
      <w:r w:rsidRPr="002878C6">
        <w:rPr>
          <w:sz w:val="24"/>
          <w:szCs w:val="24"/>
        </w:rPr>
        <w:t>т.ч</w:t>
      </w:r>
      <w:proofErr w:type="spellEnd"/>
      <w:r w:rsidRPr="002878C6">
        <w:rPr>
          <w:sz w:val="24"/>
          <w:szCs w:val="24"/>
        </w:rPr>
        <w:t>. и в отрывном талоне, или имеются исправления или подчистки, не подтвержденные подписью уполномоченного лица Исполнителя, а также в случае несоответствия технических характеристик подвижного состава условиям настоящего Договора (Приложения № 1 к настоящему Договору), ухудшающего качество услуг. При этом фактическое время вынужденного простоя подвижного состава Заказчиком не оплачивается.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.3.4. Осуществить осмотр состояния подвижного состава Исполнителя и контроль его фактического соответствия по техническим характеристикам условиям настоящего Договора, установленным в Производственной программе (Приложение № 1 к настоящему Договору).</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.3.5. Запрашивать у Исполнителя и получать от него информацию о результатах государственного технического осмотра подвижного состава Исполнителя.</w:t>
      </w:r>
    </w:p>
    <w:p w:rsidR="00F06454" w:rsidRPr="002878C6" w:rsidRDefault="00F06454" w:rsidP="00F06454">
      <w:pPr>
        <w:spacing w:line="228" w:lineRule="auto"/>
        <w:ind w:firstLine="540"/>
        <w:jc w:val="both"/>
        <w:rPr>
          <w:sz w:val="24"/>
          <w:szCs w:val="24"/>
        </w:rPr>
      </w:pPr>
      <w:r>
        <w:rPr>
          <w:sz w:val="24"/>
          <w:szCs w:val="24"/>
        </w:rPr>
        <w:t>4</w:t>
      </w:r>
      <w:r w:rsidRPr="002878C6">
        <w:rPr>
          <w:sz w:val="24"/>
          <w:szCs w:val="24"/>
        </w:rPr>
        <w:t>.3.6. Приостановить оплату фактически оказанных услуг до выяснения обстоятельств и устранения послуживших для этого причин в следующих случаях:</w:t>
      </w:r>
    </w:p>
    <w:p w:rsidR="00F06454" w:rsidRPr="002878C6" w:rsidRDefault="00F06454" w:rsidP="00F06454">
      <w:pPr>
        <w:spacing w:line="228" w:lineRule="auto"/>
        <w:ind w:firstLine="540"/>
        <w:jc w:val="both"/>
        <w:rPr>
          <w:sz w:val="24"/>
          <w:szCs w:val="24"/>
        </w:rPr>
      </w:pPr>
      <w:r w:rsidRPr="002878C6">
        <w:rPr>
          <w:sz w:val="24"/>
          <w:szCs w:val="24"/>
        </w:rPr>
        <w:t xml:space="preserve">- неправильного или неполного оформления форм первичного учета (путевые листы установленной формы и отрывные талоны к ним), в </w:t>
      </w:r>
      <w:proofErr w:type="spellStart"/>
      <w:r w:rsidRPr="002878C6">
        <w:rPr>
          <w:sz w:val="24"/>
          <w:szCs w:val="24"/>
        </w:rPr>
        <w:t>т.ч</w:t>
      </w:r>
      <w:proofErr w:type="spellEnd"/>
      <w:r w:rsidRPr="002878C6">
        <w:rPr>
          <w:sz w:val="24"/>
          <w:szCs w:val="24"/>
        </w:rPr>
        <w:t>. имеющих исправления и подчистки, не подтвержденные подписью уполномоченного лица;</w:t>
      </w:r>
    </w:p>
    <w:p w:rsidR="00F06454" w:rsidRPr="002878C6" w:rsidRDefault="00F06454" w:rsidP="00F06454">
      <w:pPr>
        <w:spacing w:line="228" w:lineRule="auto"/>
        <w:ind w:firstLine="540"/>
        <w:jc w:val="both"/>
        <w:rPr>
          <w:sz w:val="24"/>
          <w:szCs w:val="24"/>
        </w:rPr>
      </w:pPr>
      <w:r w:rsidRPr="002878C6">
        <w:rPr>
          <w:sz w:val="24"/>
          <w:szCs w:val="24"/>
        </w:rPr>
        <w:t>- отсутствия транспортных накладных при перевозке грузов товарного характера;</w:t>
      </w:r>
    </w:p>
    <w:p w:rsidR="00F06454" w:rsidRPr="002878C6" w:rsidRDefault="00F06454" w:rsidP="00F06454">
      <w:pPr>
        <w:spacing w:line="228" w:lineRule="auto"/>
        <w:ind w:firstLine="540"/>
        <w:jc w:val="both"/>
        <w:rPr>
          <w:sz w:val="24"/>
          <w:szCs w:val="24"/>
        </w:rPr>
      </w:pPr>
      <w:r w:rsidRPr="002878C6">
        <w:rPr>
          <w:sz w:val="24"/>
          <w:szCs w:val="24"/>
        </w:rPr>
        <w:t>- неправильного или неполного оформления Актов;</w:t>
      </w:r>
    </w:p>
    <w:p w:rsidR="00F06454" w:rsidRPr="002878C6" w:rsidRDefault="00F06454" w:rsidP="00F06454">
      <w:pPr>
        <w:spacing w:line="228" w:lineRule="auto"/>
        <w:ind w:firstLine="540"/>
        <w:jc w:val="both"/>
        <w:rPr>
          <w:sz w:val="24"/>
          <w:szCs w:val="24"/>
        </w:rPr>
      </w:pPr>
      <w:r w:rsidRPr="002878C6">
        <w:rPr>
          <w:sz w:val="24"/>
          <w:szCs w:val="24"/>
        </w:rPr>
        <w:t xml:space="preserve">- неправильного или неполного оформления Актов сверки оказанных объемов транспортных услуг (Образец - Приложение № </w:t>
      </w:r>
      <w:r w:rsidR="00183EE2">
        <w:rPr>
          <w:sz w:val="24"/>
          <w:szCs w:val="24"/>
        </w:rPr>
        <w:t>2</w:t>
      </w:r>
      <w:r w:rsidRPr="002878C6">
        <w:rPr>
          <w:sz w:val="24"/>
          <w:szCs w:val="24"/>
        </w:rPr>
        <w:t xml:space="preserve"> к настоящему Договору);</w:t>
      </w:r>
    </w:p>
    <w:p w:rsidR="00F06454" w:rsidRPr="002878C6" w:rsidRDefault="00F06454" w:rsidP="00F06454">
      <w:pPr>
        <w:spacing w:line="228" w:lineRule="auto"/>
        <w:ind w:firstLine="540"/>
        <w:jc w:val="both"/>
        <w:rPr>
          <w:sz w:val="24"/>
          <w:szCs w:val="24"/>
        </w:rPr>
      </w:pPr>
      <w:r w:rsidRPr="002878C6">
        <w:rPr>
          <w:sz w:val="24"/>
          <w:szCs w:val="24"/>
        </w:rPr>
        <w:t xml:space="preserve">- включения в оплату (Акты и Акты сверки оказанных объемов транспортных услуг) дополнительных объемов услуг, не согласованных с </w:t>
      </w:r>
      <w:r w:rsidR="00520C06">
        <w:rPr>
          <w:sz w:val="24"/>
          <w:szCs w:val="24"/>
        </w:rPr>
        <w:t>УТиСО</w:t>
      </w:r>
      <w:r w:rsidRPr="002878C6">
        <w:rPr>
          <w:sz w:val="24"/>
          <w:szCs w:val="24"/>
        </w:rPr>
        <w:t xml:space="preserve"> Заказчика;</w:t>
      </w:r>
    </w:p>
    <w:p w:rsidR="00F06454" w:rsidRPr="002878C6" w:rsidRDefault="00F06454" w:rsidP="00F06454">
      <w:pPr>
        <w:spacing w:line="228" w:lineRule="auto"/>
        <w:ind w:firstLine="540"/>
        <w:jc w:val="both"/>
        <w:rPr>
          <w:sz w:val="24"/>
          <w:szCs w:val="24"/>
        </w:rPr>
      </w:pPr>
      <w:r w:rsidRPr="002878C6">
        <w:rPr>
          <w:sz w:val="24"/>
          <w:szCs w:val="24"/>
        </w:rPr>
        <w:t xml:space="preserve">- включения в оплату (Акты и Акты сверки оказанных объемов транспортных услуг) объемов услуг, оказанных подвижным составом Исполнителя, не отвечающим по своим техническим характеристикам условиям настоящего Договора или не согласованным с </w:t>
      </w:r>
      <w:r w:rsidR="00520C06">
        <w:rPr>
          <w:sz w:val="24"/>
          <w:szCs w:val="24"/>
        </w:rPr>
        <w:t xml:space="preserve">УТиСО </w:t>
      </w:r>
      <w:r w:rsidRPr="002878C6">
        <w:rPr>
          <w:sz w:val="24"/>
          <w:szCs w:val="24"/>
        </w:rPr>
        <w:t>Заказчика.</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.3.7. Отказаться от исполнения настоящего Договора в любое время, уплатив Исполнителю фактически оказанные услуги до получения письменного извещения от Заказчика об отказе от исполнения настоящего Договора.</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.4. Исполнитель имеет право:</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.4.1. Отказаться от оказания услуг, если:</w:t>
      </w:r>
    </w:p>
    <w:p w:rsidR="00F06454" w:rsidRPr="002878C6" w:rsidRDefault="00F06454" w:rsidP="00F06454">
      <w:pPr>
        <w:spacing w:line="228" w:lineRule="auto"/>
        <w:ind w:firstLine="567"/>
        <w:jc w:val="both"/>
        <w:rPr>
          <w:sz w:val="24"/>
          <w:szCs w:val="24"/>
        </w:rPr>
      </w:pPr>
      <w:r w:rsidRPr="002878C6">
        <w:rPr>
          <w:sz w:val="24"/>
          <w:szCs w:val="24"/>
        </w:rPr>
        <w:lastRenderedPageBreak/>
        <w:t>- Заказчиком не обеспечивается безопасная организация работы при оказании услуг;</w:t>
      </w:r>
    </w:p>
    <w:p w:rsidR="00F06454" w:rsidRPr="002878C6" w:rsidRDefault="00F06454" w:rsidP="00F06454">
      <w:pPr>
        <w:spacing w:line="228" w:lineRule="auto"/>
        <w:ind w:firstLine="567"/>
        <w:jc w:val="both"/>
        <w:rPr>
          <w:sz w:val="24"/>
          <w:szCs w:val="24"/>
        </w:rPr>
      </w:pPr>
      <w:r w:rsidRPr="002878C6">
        <w:rPr>
          <w:sz w:val="24"/>
          <w:szCs w:val="24"/>
        </w:rPr>
        <w:t>- выполнение указанного в путевом листе задания Заказчика связано с угрозой жизни и здоровью персонала, сохранности подвижного состава или оборудованию Заказчика.</w:t>
      </w:r>
    </w:p>
    <w:p w:rsidR="00F06454" w:rsidRPr="002878C6" w:rsidRDefault="00F06454" w:rsidP="00F06454">
      <w:pPr>
        <w:spacing w:line="228" w:lineRule="auto"/>
        <w:ind w:firstLine="567"/>
        <w:jc w:val="both"/>
        <w:rPr>
          <w:sz w:val="24"/>
          <w:szCs w:val="24"/>
        </w:rPr>
      </w:pPr>
    </w:p>
    <w:p w:rsidR="00F06454" w:rsidRPr="002878C6" w:rsidRDefault="00F06454" w:rsidP="00240B4D">
      <w:pPr>
        <w:spacing w:line="228" w:lineRule="auto"/>
        <w:jc w:val="center"/>
        <w:rPr>
          <w:b/>
          <w:spacing w:val="-1"/>
          <w:sz w:val="24"/>
          <w:szCs w:val="24"/>
        </w:rPr>
      </w:pPr>
      <w:r>
        <w:rPr>
          <w:b/>
          <w:sz w:val="24"/>
          <w:szCs w:val="24"/>
        </w:rPr>
        <w:t>5</w:t>
      </w:r>
      <w:r w:rsidRPr="002878C6">
        <w:rPr>
          <w:b/>
          <w:sz w:val="24"/>
          <w:szCs w:val="24"/>
        </w:rPr>
        <w:t>. Порядок</w:t>
      </w:r>
      <w:r w:rsidRPr="002878C6">
        <w:rPr>
          <w:b/>
          <w:color w:val="FF6600"/>
          <w:spacing w:val="-1"/>
          <w:sz w:val="24"/>
          <w:szCs w:val="24"/>
        </w:rPr>
        <w:t xml:space="preserve"> </w:t>
      </w:r>
      <w:r w:rsidRPr="002878C6">
        <w:rPr>
          <w:b/>
          <w:spacing w:val="-1"/>
          <w:sz w:val="24"/>
          <w:szCs w:val="24"/>
        </w:rPr>
        <w:t>оказания услуг</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5.1. Приемка оказанных Исполнителем услуг оформляется путем подписания Сторонами Акта по соответствующему периоду.</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5.2. Исполнитель направляет Заказчику подписанный со своей стороны Акт (счет на оплату и счет-фактуру) на бумажном носителе в двух экземплярах в течение 2 (двух) рабочих дней с момента окончания оказания услуг за соответствующий период, но не позднее последнего числа месяца оказания услуг за соответствующий период.</w:t>
      </w:r>
    </w:p>
    <w:p w:rsidR="006F02CC" w:rsidRPr="00786DD6" w:rsidRDefault="006F02CC" w:rsidP="006F02CC">
      <w:pPr>
        <w:shd w:val="clear" w:color="auto" w:fill="FFFFFF"/>
        <w:ind w:right="143" w:firstLine="567"/>
        <w:jc w:val="both"/>
        <w:rPr>
          <w:spacing w:val="-1"/>
          <w:sz w:val="24"/>
          <w:szCs w:val="24"/>
        </w:rPr>
      </w:pPr>
      <w:r w:rsidRPr="00786DD6">
        <w:rPr>
          <w:sz w:val="24"/>
          <w:szCs w:val="24"/>
        </w:rPr>
        <w:t>В Акте должен быть отражен объем оказанных услуг за период, определенный по прилагаемым к Акту первичным документам, указанным в п. 4.1.4. Договора, являющихся подтверждением объема оказанных услуг, предоставленным Исполнителем и имеющим подписи и печати ответственных лиц представителей Заказчика.</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 xml:space="preserve">5.3. Заказчик осуществляет приемку оказанных услуг, подписывает и направляет Исполнителю подписанный со своей стороны Акт по номеру факса или адресу электронной почты Исполнителя, указанным в разделе </w:t>
      </w:r>
      <w:r>
        <w:rPr>
          <w:spacing w:val="-1"/>
          <w:sz w:val="24"/>
          <w:szCs w:val="24"/>
        </w:rPr>
        <w:t>8</w:t>
      </w:r>
      <w:r w:rsidRPr="00786DD6">
        <w:rPr>
          <w:spacing w:val="-1"/>
          <w:sz w:val="24"/>
          <w:szCs w:val="24"/>
        </w:rPr>
        <w:t xml:space="preserve"> договора, в течение 2 (двух) рабочих дней с момента получения Акта по факсу или электронной почте, но не позднее 2 (второго) числа месяца, следующего за месяцем оказания услуг по соответствующему периоду, либо в тот же срок направляет Исполнителю мотивированный отказ от приемки услуг.</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 xml:space="preserve"> После получения от Заказчика по факсу или электронной почте подписанного Акта, но не позднее 2 (двух) рабочих дней с момента его получения, Исполнитель направляет Заказчику подписанный со своей стороны Акт на бумажном носителе в двух экземплярах (счет на оплату и счет-фактуру).</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Заказчик подписывает и направляет Исполнителю Акт на бумажном носителе в одном экземпляре, в течение 2 (двух) рабочих дней с момента получения от Исполнителя Акта на бумажном носителе.</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В случае если полученный Заказчиком Акт на бумажном носителе отличается от подписанного Заказчиком Акта, полученного по факсу или электронной почте, Заказчик уведомляет Исполнителя о выявленных расхождениях в течение 2 (двух) рабочих дней с момента получения Акта на бумажном носителе.</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факсу или электронной почте.</w:t>
      </w:r>
    </w:p>
    <w:p w:rsidR="006F02CC" w:rsidRPr="00786DD6" w:rsidRDefault="006F02CC" w:rsidP="006F02CC">
      <w:pPr>
        <w:shd w:val="clear" w:color="auto" w:fill="FFFFFF"/>
        <w:ind w:right="143"/>
        <w:jc w:val="both"/>
        <w:rPr>
          <w:spacing w:val="-1"/>
          <w:sz w:val="24"/>
          <w:szCs w:val="24"/>
        </w:rPr>
      </w:pPr>
      <w:r w:rsidRPr="00786DD6">
        <w:rPr>
          <w:spacing w:val="-1"/>
          <w:sz w:val="24"/>
          <w:szCs w:val="24"/>
        </w:rPr>
        <w:t xml:space="preserve">         5.4.  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5.5. Датой исполнения обязательств Исполнителя по договору является дата подписания Заказчиком Акта по соответствующему периоду при условии предоставления Исполнителем отчетной документации, указанной в пункте 5.2 договора.</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Обязательства Исполнителя по договору считается выполненными и принятыми Заказчиком с даты подписания Заказчиком Акта по последнему периоду при условии подписания Заказчиком Актов по всем предшествующим периодам.</w:t>
      </w:r>
    </w:p>
    <w:p w:rsidR="006F02CC" w:rsidRPr="00786DD6" w:rsidRDefault="006F02CC" w:rsidP="006F02CC">
      <w:pPr>
        <w:shd w:val="clear" w:color="auto" w:fill="FFFFFF"/>
        <w:ind w:right="143" w:firstLine="567"/>
        <w:jc w:val="both"/>
        <w:rPr>
          <w:spacing w:val="-1"/>
          <w:sz w:val="24"/>
          <w:szCs w:val="24"/>
        </w:rPr>
      </w:pPr>
      <w:r w:rsidRPr="00786DD6">
        <w:rPr>
          <w:spacing w:val="-1"/>
          <w:sz w:val="24"/>
          <w:szCs w:val="24"/>
        </w:rPr>
        <w:t xml:space="preserve">5.6. В случае обнаружения ошибок, неточностей в 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w:t>
      </w:r>
      <w:r w:rsidRPr="00786DD6">
        <w:rPr>
          <w:spacing w:val="-1"/>
          <w:sz w:val="24"/>
          <w:szCs w:val="24"/>
        </w:rPr>
        <w:lastRenderedPageBreak/>
        <w:t>сроки, предусмотренные пунктом 5.2 договора.</w:t>
      </w:r>
    </w:p>
    <w:p w:rsidR="006F02CC" w:rsidRPr="002878C6" w:rsidRDefault="006F02CC" w:rsidP="006F02CC">
      <w:pPr>
        <w:shd w:val="clear" w:color="auto" w:fill="FFFFFF"/>
        <w:spacing w:line="228" w:lineRule="auto"/>
        <w:ind w:right="58" w:firstLine="567"/>
        <w:jc w:val="both"/>
        <w:rPr>
          <w:b/>
          <w:spacing w:val="-1"/>
          <w:sz w:val="24"/>
          <w:szCs w:val="24"/>
        </w:rPr>
      </w:pPr>
      <w:r w:rsidRPr="00786DD6">
        <w:rPr>
          <w:spacing w:val="-1"/>
          <w:sz w:val="24"/>
          <w:szCs w:val="24"/>
        </w:rPr>
        <w:t>5.7. Стороны будут прилагать все усилия к обмену подписанными с двух сторон оригиналами Актов по соответствующему периоду на бумажном носителе не позднее 20 числа месяца, следующего за месяцем оказания услуг по соответствующему периоду.</w:t>
      </w:r>
    </w:p>
    <w:p w:rsidR="00F06454" w:rsidRPr="002878C6" w:rsidRDefault="00F06454" w:rsidP="00F06454">
      <w:pPr>
        <w:shd w:val="clear" w:color="auto" w:fill="FFFFFF"/>
        <w:spacing w:line="228" w:lineRule="auto"/>
        <w:ind w:right="58" w:firstLine="567"/>
        <w:jc w:val="center"/>
        <w:rPr>
          <w:b/>
          <w:spacing w:val="-1"/>
          <w:sz w:val="24"/>
          <w:szCs w:val="24"/>
        </w:rPr>
      </w:pPr>
    </w:p>
    <w:p w:rsidR="00F06454" w:rsidRPr="002878C6" w:rsidRDefault="00F06454" w:rsidP="00240B4D">
      <w:pPr>
        <w:shd w:val="clear" w:color="auto" w:fill="FFFFFF"/>
        <w:ind w:right="58"/>
        <w:jc w:val="center"/>
        <w:rPr>
          <w:b/>
          <w:spacing w:val="-1"/>
          <w:sz w:val="24"/>
          <w:szCs w:val="24"/>
        </w:rPr>
      </w:pPr>
      <w:r>
        <w:rPr>
          <w:b/>
          <w:spacing w:val="-1"/>
          <w:sz w:val="24"/>
          <w:szCs w:val="24"/>
        </w:rPr>
        <w:t xml:space="preserve">6. </w:t>
      </w:r>
      <w:r w:rsidRPr="002878C6">
        <w:rPr>
          <w:b/>
          <w:spacing w:val="-1"/>
          <w:sz w:val="24"/>
          <w:szCs w:val="24"/>
        </w:rPr>
        <w:t>Ответственность Сторон</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pacing w:val="-1"/>
          <w:sz w:val="24"/>
          <w:szCs w:val="24"/>
        </w:rPr>
      </w:pPr>
      <w:r w:rsidRPr="002878C6">
        <w:rPr>
          <w:rFonts w:ascii="Times New Roman" w:hAnsi="Times New Roman" w:cs="Times New Roman"/>
          <w:spacing w:val="-1"/>
          <w:sz w:val="24"/>
          <w:szCs w:val="24"/>
        </w:rPr>
        <w:t>За неисполнение и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нарушение Заказчиком предусмотренного Договором срока оплаты за оказанные услуги он обязан уплатить Исполнителю пени в размере 0,2% от суммы платежа, оплата которого просрочена, за каждый день просрочки.</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стоимости услуг, в отношении которых допущено нарушение, за каждый день просрочки.</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несвоевременное предоставление механического транспортного средства, предусмотренное Договором и заявкой Заказчика, Исполнитель уплачивает Заказчику пени в размере 10% платы, установленной за соответствующую услугу/перевозку груза, за каждый полный час просрочки.</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 вывоз по вине Исполнителя груза, предусмотренного Договором и заявкой Заказчика, Исполнитель уплачивает Заказчику штраф в размере 25% платы, установленной за перевозку соответствующего груза, указанного в заявке.</w:t>
      </w:r>
    </w:p>
    <w:p w:rsidR="00183EE2" w:rsidRPr="002878C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неподачу транспортного средства для оказания услуг по Договору, Исполнитель уплачивает Заказчику штраф в размере 25% стоимости услуг по соответствующей заявке.</w:t>
      </w:r>
    </w:p>
    <w:p w:rsidR="00183EE2" w:rsidRPr="00D95366" w:rsidRDefault="00183EE2" w:rsidP="00183EE2">
      <w:pPr>
        <w:pStyle w:val="a5"/>
        <w:numPr>
          <w:ilvl w:val="1"/>
          <w:numId w:val="3"/>
        </w:numPr>
        <w:tabs>
          <w:tab w:val="left" w:pos="1134"/>
        </w:tabs>
        <w:suppressAutoHyphens/>
        <w:spacing w:line="228" w:lineRule="auto"/>
        <w:ind w:left="0" w:firstLine="567"/>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За </w:t>
      </w:r>
      <w:r w:rsidRPr="00D95366">
        <w:rPr>
          <w:rFonts w:ascii="Times New Roman" w:hAnsi="Times New Roman" w:cs="Times New Roman"/>
          <w:sz w:val="24"/>
          <w:szCs w:val="24"/>
          <w:lang w:bidi="ru-RU"/>
        </w:rPr>
        <w:t>нарушение Исполнителем сроков предоставления документов, предусмотренных пунктом 5.2. договора, Исполнитель обязан уплатить Заказчику пени в размере двойной ключевой ставки Банка России, действующей в соответствующие периоды, от цены услуг, предоставление документов по которым просрочено Исполнителем.</w:t>
      </w:r>
    </w:p>
    <w:p w:rsidR="00F06454" w:rsidRPr="002878C6" w:rsidRDefault="00F06454" w:rsidP="00F06454">
      <w:pPr>
        <w:pStyle w:val="a5"/>
        <w:suppressAutoHyphens/>
        <w:spacing w:line="228" w:lineRule="auto"/>
        <w:ind w:left="0" w:firstLine="567"/>
        <w:jc w:val="both"/>
        <w:rPr>
          <w:rFonts w:ascii="Times New Roman" w:hAnsi="Times New Roman" w:cs="Times New Roman"/>
          <w:sz w:val="24"/>
          <w:szCs w:val="24"/>
        </w:rPr>
      </w:pPr>
    </w:p>
    <w:p w:rsidR="00F06454" w:rsidRDefault="00F06454" w:rsidP="00240B4D">
      <w:pPr>
        <w:numPr>
          <w:ilvl w:val="0"/>
          <w:numId w:val="3"/>
        </w:numPr>
        <w:spacing w:line="228" w:lineRule="auto"/>
        <w:ind w:left="0" w:firstLine="0"/>
        <w:jc w:val="center"/>
        <w:rPr>
          <w:b/>
          <w:sz w:val="24"/>
          <w:szCs w:val="24"/>
        </w:rPr>
      </w:pPr>
      <w:r w:rsidRPr="002878C6">
        <w:rPr>
          <w:b/>
          <w:sz w:val="24"/>
          <w:szCs w:val="24"/>
        </w:rPr>
        <w:t>Прочие условия</w:t>
      </w:r>
    </w:p>
    <w:p w:rsidR="00183EE2" w:rsidRPr="00E55888" w:rsidRDefault="00183EE2" w:rsidP="00183EE2">
      <w:pPr>
        <w:pStyle w:val="a5"/>
        <w:widowControl/>
        <w:numPr>
          <w:ilvl w:val="1"/>
          <w:numId w:val="3"/>
        </w:numPr>
        <w:tabs>
          <w:tab w:val="left" w:pos="0"/>
        </w:tabs>
        <w:ind w:left="0" w:firstLine="567"/>
        <w:jc w:val="both"/>
        <w:rPr>
          <w:rFonts w:ascii="Times New Roman" w:hAnsi="Times New Roman" w:cs="Times New Roman"/>
          <w:sz w:val="22"/>
          <w:szCs w:val="22"/>
        </w:rPr>
      </w:pPr>
      <w:r w:rsidRPr="00DE0657">
        <w:rPr>
          <w:rFonts w:ascii="Times New Roman" w:hAnsi="Times New Roman" w:cs="Times New Roman"/>
          <w:sz w:val="24"/>
          <w:szCs w:val="24"/>
        </w:rPr>
        <w:t>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w:t>
      </w:r>
      <w:r w:rsidRPr="00E55888">
        <w:rPr>
          <w:rFonts w:ascii="Times New Roman" w:hAnsi="Times New Roman" w:cs="Times New Roman"/>
          <w:sz w:val="22"/>
          <w:szCs w:val="22"/>
        </w:rPr>
        <w:t xml:space="preserve">: </w:t>
      </w:r>
      <w:r w:rsidRPr="00E55888">
        <w:rPr>
          <w:rStyle w:val="ac"/>
          <w:rFonts w:ascii="Times New Roman" w:hAnsi="Times New Roman" w:cs="Times New Roman"/>
          <w:sz w:val="22"/>
          <w:szCs w:val="22"/>
        </w:rPr>
        <w:t>https://www.nornickel.ru/suppliers/contractual-documentation/#obshchie-usloviya-dogovorov</w:t>
      </w:r>
      <w:r w:rsidRPr="00E55888">
        <w:rPr>
          <w:rFonts w:ascii="Times New Roman" w:hAnsi="Times New Roman" w:cs="Times New Roman"/>
          <w:sz w:val="22"/>
          <w:szCs w:val="22"/>
        </w:rPr>
        <w:t>.</w:t>
      </w:r>
    </w:p>
    <w:p w:rsidR="00183EE2" w:rsidRPr="00141D2E" w:rsidRDefault="00183EE2" w:rsidP="00183EE2">
      <w:pPr>
        <w:pStyle w:val="a5"/>
        <w:tabs>
          <w:tab w:val="left" w:pos="1276"/>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В Общих условиях Заказчик именуется «Компания», а Исполнитель – «Контрагент».</w:t>
      </w:r>
    </w:p>
    <w:p w:rsidR="00183EE2" w:rsidRPr="00141D2E" w:rsidRDefault="00183EE2" w:rsidP="00183EE2">
      <w:pPr>
        <w:pStyle w:val="a5"/>
        <w:tabs>
          <w:tab w:val="left" w:pos="1276"/>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Подписанием договора Стороны подтверждают, что ознакомлены с Общими условиями до</w:t>
      </w:r>
      <w:r>
        <w:rPr>
          <w:rFonts w:ascii="Times New Roman" w:hAnsi="Times New Roman" w:cs="Times New Roman"/>
          <w:sz w:val="24"/>
          <w:szCs w:val="24"/>
        </w:rPr>
        <w:t xml:space="preserve"> </w:t>
      </w:r>
      <w:r w:rsidRPr="00141D2E">
        <w:rPr>
          <w:rFonts w:ascii="Times New Roman" w:hAnsi="Times New Roman" w:cs="Times New Roman"/>
          <w:sz w:val="24"/>
          <w:szCs w:val="24"/>
        </w:rPr>
        <w:t>момента заключения договора, понимают их смысл и полностью согласны с ними. При</w:t>
      </w:r>
      <w:r>
        <w:rPr>
          <w:rFonts w:ascii="Times New Roman" w:hAnsi="Times New Roman" w:cs="Times New Roman"/>
          <w:sz w:val="24"/>
          <w:szCs w:val="24"/>
        </w:rPr>
        <w:t xml:space="preserve"> </w:t>
      </w:r>
      <w:r w:rsidRPr="00141D2E">
        <w:rPr>
          <w:rFonts w:ascii="Times New Roman" w:hAnsi="Times New Roman" w:cs="Times New Roman"/>
          <w:sz w:val="24"/>
          <w:szCs w:val="24"/>
        </w:rPr>
        <w:t>расхождении между положениями договора и Общих условий применяются положения договора.</w:t>
      </w:r>
    </w:p>
    <w:p w:rsidR="00183EE2" w:rsidRPr="00141D2E" w:rsidRDefault="00183EE2" w:rsidP="00183EE2">
      <w:pPr>
        <w:pStyle w:val="a5"/>
        <w:widowControl/>
        <w:numPr>
          <w:ilvl w:val="1"/>
          <w:numId w:val="3"/>
        </w:numPr>
        <w:tabs>
          <w:tab w:val="left" w:pos="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41D2E">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w:t>
      </w:r>
      <w:r>
        <w:rPr>
          <w:rFonts w:ascii="Times New Roman" w:hAnsi="Times New Roman" w:cs="Times New Roman"/>
          <w:sz w:val="24"/>
          <w:szCs w:val="24"/>
        </w:rPr>
        <w:t xml:space="preserve"> </w:t>
      </w:r>
      <w:r w:rsidRPr="00141D2E">
        <w:rPr>
          <w:rFonts w:ascii="Times New Roman" w:hAnsi="Times New Roman" w:cs="Times New Roman"/>
          <w:sz w:val="24"/>
          <w:szCs w:val="24"/>
        </w:rPr>
        <w:t>Федерации в Арбитражном суде Красноярского края.</w:t>
      </w:r>
    </w:p>
    <w:p w:rsidR="00183EE2" w:rsidRPr="00141D2E" w:rsidRDefault="00183EE2" w:rsidP="00183EE2">
      <w:pPr>
        <w:pStyle w:val="a5"/>
        <w:tabs>
          <w:tab w:val="left" w:pos="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7.3. </w:t>
      </w:r>
      <w:r w:rsidRPr="00141D2E">
        <w:rPr>
          <w:rFonts w:ascii="Times New Roman" w:hAnsi="Times New Roman" w:cs="Times New Roman"/>
          <w:sz w:val="24"/>
          <w:szCs w:val="24"/>
        </w:rPr>
        <w:t xml:space="preserve">Уведомление Исполнителя в адрес Заказчика в соответствии с </w:t>
      </w:r>
      <w:r>
        <w:rPr>
          <w:rFonts w:ascii="Times New Roman" w:hAnsi="Times New Roman" w:cs="Times New Roman"/>
          <w:sz w:val="24"/>
          <w:szCs w:val="24"/>
        </w:rPr>
        <w:t xml:space="preserve">    </w:t>
      </w:r>
      <w:r w:rsidRPr="00141D2E">
        <w:rPr>
          <w:rFonts w:ascii="Times New Roman" w:hAnsi="Times New Roman" w:cs="Times New Roman"/>
          <w:sz w:val="24"/>
          <w:szCs w:val="24"/>
        </w:rPr>
        <w:t>антикоррупционной</w:t>
      </w:r>
      <w:r>
        <w:rPr>
          <w:rFonts w:ascii="Times New Roman" w:hAnsi="Times New Roman" w:cs="Times New Roman"/>
          <w:sz w:val="24"/>
          <w:szCs w:val="24"/>
        </w:rPr>
        <w:t xml:space="preserve"> </w:t>
      </w:r>
      <w:r w:rsidRPr="00141D2E">
        <w:rPr>
          <w:rFonts w:ascii="Times New Roman" w:hAnsi="Times New Roman" w:cs="Times New Roman"/>
          <w:sz w:val="24"/>
          <w:szCs w:val="24"/>
        </w:rPr>
        <w:t>оговоркой, содержащейся в Общих условиях, должно быть направлено:</w:t>
      </w:r>
    </w:p>
    <w:p w:rsidR="00183EE2" w:rsidRPr="003937D0" w:rsidRDefault="00183EE2" w:rsidP="00183EE2">
      <w:pPr>
        <w:pStyle w:val="a5"/>
        <w:tabs>
          <w:tab w:val="left" w:pos="0"/>
          <w:tab w:val="left" w:pos="1276"/>
        </w:tabs>
        <w:ind w:left="0" w:firstLine="567"/>
        <w:jc w:val="both"/>
        <w:rPr>
          <w:rStyle w:val="ac"/>
          <w:sz w:val="22"/>
          <w:szCs w:val="22"/>
        </w:rPr>
      </w:pPr>
      <w:r w:rsidRPr="00141D2E">
        <w:rPr>
          <w:rFonts w:ascii="Times New Roman" w:hAnsi="Times New Roman" w:cs="Times New Roman"/>
          <w:sz w:val="24"/>
          <w:szCs w:val="24"/>
        </w:rPr>
        <w:t>- в Департамент расследований и экономической защиты ПАО «ГМК «Норильский никель» по</w:t>
      </w:r>
      <w:r>
        <w:rPr>
          <w:rFonts w:ascii="Times New Roman" w:hAnsi="Times New Roman" w:cs="Times New Roman"/>
          <w:sz w:val="24"/>
          <w:szCs w:val="24"/>
        </w:rPr>
        <w:t xml:space="preserve"> </w:t>
      </w:r>
      <w:r w:rsidRPr="00141D2E">
        <w:rPr>
          <w:rFonts w:ascii="Times New Roman" w:hAnsi="Times New Roman" w:cs="Times New Roman"/>
          <w:sz w:val="24"/>
          <w:szCs w:val="24"/>
        </w:rPr>
        <w:t>электро</w:t>
      </w:r>
      <w:r>
        <w:rPr>
          <w:rFonts w:ascii="Times New Roman" w:hAnsi="Times New Roman" w:cs="Times New Roman"/>
          <w:sz w:val="24"/>
          <w:szCs w:val="24"/>
        </w:rPr>
        <w:t xml:space="preserve">нному адресу: </w:t>
      </w:r>
      <w:hyperlink r:id="rId9" w:history="1">
        <w:r w:rsidRPr="003937D0">
          <w:rPr>
            <w:rStyle w:val="ac"/>
            <w:rFonts w:ascii="Times New Roman" w:hAnsi="Times New Roman" w:cs="Times New Roman"/>
            <w:sz w:val="22"/>
            <w:szCs w:val="22"/>
          </w:rPr>
          <w:t>serovpm@nornik.ru</w:t>
        </w:r>
      </w:hyperlink>
      <w:r w:rsidRPr="003937D0">
        <w:rPr>
          <w:rStyle w:val="ac"/>
          <w:sz w:val="22"/>
          <w:szCs w:val="22"/>
        </w:rPr>
        <w:t>;</w:t>
      </w:r>
    </w:p>
    <w:p w:rsidR="00183EE2" w:rsidRPr="003937D0" w:rsidRDefault="00183EE2" w:rsidP="00183EE2">
      <w:pPr>
        <w:pStyle w:val="a5"/>
        <w:tabs>
          <w:tab w:val="left" w:pos="0"/>
          <w:tab w:val="left" w:pos="1276"/>
        </w:tabs>
        <w:ind w:left="0" w:firstLine="567"/>
        <w:jc w:val="both"/>
        <w:rPr>
          <w:rStyle w:val="ac"/>
          <w:sz w:val="22"/>
          <w:szCs w:val="22"/>
        </w:rPr>
      </w:pPr>
      <w:r w:rsidRPr="00141D2E">
        <w:rPr>
          <w:rFonts w:ascii="Times New Roman" w:hAnsi="Times New Roman" w:cs="Times New Roman"/>
          <w:sz w:val="24"/>
          <w:szCs w:val="24"/>
        </w:rPr>
        <w:t>- в Службу корпоративного доверия ПАО «ГМК «Норильский никель» по электронному адресу:</w:t>
      </w:r>
      <w:r>
        <w:rPr>
          <w:rFonts w:ascii="Times New Roman" w:hAnsi="Times New Roman" w:cs="Times New Roman"/>
          <w:sz w:val="24"/>
          <w:szCs w:val="24"/>
        </w:rPr>
        <w:t xml:space="preserve"> </w:t>
      </w:r>
      <w:hyperlink r:id="rId10" w:history="1">
        <w:r w:rsidRPr="003937D0">
          <w:rPr>
            <w:rStyle w:val="ac"/>
            <w:rFonts w:ascii="Times New Roman" w:hAnsi="Times New Roman" w:cs="Times New Roman"/>
            <w:sz w:val="22"/>
            <w:szCs w:val="22"/>
          </w:rPr>
          <w:t>skd@nornik.ru</w:t>
        </w:r>
      </w:hyperlink>
      <w:r>
        <w:rPr>
          <w:rStyle w:val="ac"/>
          <w:sz w:val="22"/>
          <w:szCs w:val="22"/>
        </w:rPr>
        <w:t>;</w:t>
      </w:r>
    </w:p>
    <w:p w:rsidR="00183EE2" w:rsidRDefault="00183EE2" w:rsidP="006F02CC">
      <w:pPr>
        <w:pStyle w:val="a5"/>
        <w:tabs>
          <w:tab w:val="left" w:pos="0"/>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 xml:space="preserve">- в Службу безопасности АО «НТЭК» по электронному адресу: </w:t>
      </w:r>
      <w:hyperlink r:id="rId11" w:history="1">
        <w:r w:rsidRPr="003937D0">
          <w:rPr>
            <w:rStyle w:val="ac"/>
            <w:rFonts w:ascii="Times New Roman" w:hAnsi="Times New Roman" w:cs="Times New Roman"/>
            <w:sz w:val="22"/>
            <w:szCs w:val="22"/>
          </w:rPr>
          <w:t>KabanovIA@nornik.ru</w:t>
        </w:r>
      </w:hyperlink>
      <w:r w:rsidRPr="003937D0">
        <w:rPr>
          <w:rStyle w:val="ac"/>
          <w:sz w:val="22"/>
          <w:szCs w:val="22"/>
        </w:rPr>
        <w:t>.</w:t>
      </w:r>
    </w:p>
    <w:p w:rsidR="00183EE2" w:rsidRDefault="00183EE2" w:rsidP="00183EE2">
      <w:pPr>
        <w:spacing w:line="228" w:lineRule="auto"/>
        <w:ind w:firstLine="567"/>
        <w:jc w:val="both"/>
        <w:rPr>
          <w:sz w:val="24"/>
          <w:szCs w:val="24"/>
        </w:rPr>
      </w:pPr>
      <w:r w:rsidRPr="00E55888">
        <w:rPr>
          <w:sz w:val="24"/>
          <w:szCs w:val="24"/>
        </w:rPr>
        <w:lastRenderedPageBreak/>
        <w:t>7.</w:t>
      </w:r>
      <w:r w:rsidR="00661963">
        <w:rPr>
          <w:sz w:val="24"/>
          <w:szCs w:val="24"/>
        </w:rPr>
        <w:t>4</w:t>
      </w:r>
      <w:r w:rsidRPr="00E55888">
        <w:rPr>
          <w:sz w:val="24"/>
          <w:szCs w:val="24"/>
        </w:rPr>
        <w:t>. Неотъемлемой частью настоящего договора являются следующие приложения:</w:t>
      </w:r>
    </w:p>
    <w:p w:rsidR="00183EE2" w:rsidRPr="002878C6" w:rsidRDefault="00183EE2" w:rsidP="006F02CC">
      <w:pPr>
        <w:spacing w:line="228" w:lineRule="auto"/>
        <w:ind w:firstLine="567"/>
        <w:jc w:val="both"/>
        <w:rPr>
          <w:sz w:val="24"/>
          <w:szCs w:val="24"/>
        </w:rPr>
      </w:pPr>
      <w:r>
        <w:rPr>
          <w:sz w:val="24"/>
          <w:szCs w:val="24"/>
        </w:rPr>
        <w:t xml:space="preserve">- </w:t>
      </w:r>
      <w:r w:rsidRPr="002878C6">
        <w:rPr>
          <w:sz w:val="24"/>
          <w:szCs w:val="24"/>
        </w:rPr>
        <w:t>Приложение № 1 – Производственная программа оказания транспортных услуг;</w:t>
      </w:r>
    </w:p>
    <w:p w:rsidR="00183EE2" w:rsidRDefault="00183EE2" w:rsidP="006F02CC">
      <w:pPr>
        <w:spacing w:line="228" w:lineRule="auto"/>
        <w:ind w:left="567"/>
        <w:jc w:val="both"/>
        <w:rPr>
          <w:sz w:val="24"/>
          <w:szCs w:val="24"/>
        </w:rPr>
      </w:pPr>
      <w:r w:rsidRPr="002878C6">
        <w:rPr>
          <w:sz w:val="24"/>
          <w:szCs w:val="24"/>
        </w:rPr>
        <w:t xml:space="preserve">- Приложение № </w:t>
      </w:r>
      <w:r>
        <w:rPr>
          <w:sz w:val="24"/>
          <w:szCs w:val="24"/>
        </w:rPr>
        <w:t>2</w:t>
      </w:r>
      <w:r w:rsidRPr="002878C6">
        <w:rPr>
          <w:sz w:val="24"/>
          <w:szCs w:val="24"/>
        </w:rPr>
        <w:t xml:space="preserve"> – Акт сверки оказанных объемов транспортных услуг</w:t>
      </w:r>
      <w:r>
        <w:rPr>
          <w:sz w:val="24"/>
          <w:szCs w:val="24"/>
        </w:rPr>
        <w:t>;</w:t>
      </w:r>
    </w:p>
    <w:p w:rsidR="00183EE2" w:rsidRDefault="00183EE2" w:rsidP="006F02CC">
      <w:pPr>
        <w:spacing w:line="228" w:lineRule="auto"/>
        <w:ind w:firstLine="567"/>
        <w:jc w:val="both"/>
        <w:rPr>
          <w:sz w:val="24"/>
          <w:szCs w:val="24"/>
        </w:rPr>
      </w:pPr>
      <w:r w:rsidRPr="002878C6">
        <w:rPr>
          <w:sz w:val="24"/>
          <w:szCs w:val="24"/>
        </w:rPr>
        <w:t xml:space="preserve">- Приложение № </w:t>
      </w:r>
      <w:r>
        <w:rPr>
          <w:sz w:val="24"/>
          <w:szCs w:val="24"/>
        </w:rPr>
        <w:t xml:space="preserve">3 </w:t>
      </w:r>
      <w:r w:rsidRPr="002878C6">
        <w:rPr>
          <w:sz w:val="24"/>
          <w:szCs w:val="24"/>
        </w:rPr>
        <w:t>–</w:t>
      </w:r>
      <w:r w:rsidRPr="008908E9">
        <w:rPr>
          <w:sz w:val="24"/>
          <w:szCs w:val="24"/>
        </w:rPr>
        <w:t xml:space="preserve"> </w:t>
      </w:r>
      <w:r>
        <w:rPr>
          <w:sz w:val="24"/>
          <w:szCs w:val="24"/>
        </w:rPr>
        <w:t>Обучение защитному вождению.</w:t>
      </w:r>
    </w:p>
    <w:p w:rsidR="00F06454" w:rsidRDefault="00F06454" w:rsidP="00F06454">
      <w:pPr>
        <w:spacing w:line="228" w:lineRule="auto"/>
        <w:rPr>
          <w:b/>
          <w:sz w:val="24"/>
          <w:szCs w:val="24"/>
        </w:rPr>
      </w:pPr>
    </w:p>
    <w:p w:rsidR="006F02CC" w:rsidRDefault="006F02CC" w:rsidP="006F02CC">
      <w:pPr>
        <w:spacing w:line="228" w:lineRule="auto"/>
        <w:jc w:val="center"/>
        <w:rPr>
          <w:b/>
          <w:sz w:val="24"/>
          <w:szCs w:val="24"/>
        </w:rPr>
      </w:pPr>
      <w:r>
        <w:rPr>
          <w:b/>
          <w:sz w:val="24"/>
          <w:szCs w:val="24"/>
        </w:rPr>
        <w:t>8</w:t>
      </w:r>
      <w:r w:rsidRPr="00CE77B5">
        <w:rPr>
          <w:b/>
          <w:sz w:val="24"/>
          <w:szCs w:val="24"/>
        </w:rPr>
        <w:t>. Адреса, реквизиты и подписи Сторон</w:t>
      </w:r>
    </w:p>
    <w:p w:rsidR="006F02CC" w:rsidRDefault="006F02CC" w:rsidP="006F02CC">
      <w:pPr>
        <w:spacing w:line="228" w:lineRule="auto"/>
        <w:jc w:val="center"/>
        <w:rPr>
          <w:b/>
          <w:sz w:val="24"/>
          <w:szCs w:val="24"/>
        </w:rPr>
      </w:pPr>
    </w:p>
    <w:tbl>
      <w:tblPr>
        <w:tblW w:w="9200" w:type="dxa"/>
        <w:tblInd w:w="-34" w:type="dxa"/>
        <w:tblLayout w:type="fixed"/>
        <w:tblLook w:val="0000" w:firstRow="0" w:lastRow="0" w:firstColumn="0" w:lastColumn="0" w:noHBand="0" w:noVBand="0"/>
      </w:tblPr>
      <w:tblGrid>
        <w:gridCol w:w="4687"/>
        <w:gridCol w:w="4513"/>
      </w:tblGrid>
      <w:tr w:rsidR="006F02CC" w:rsidRPr="0086604B" w:rsidTr="00240B4D">
        <w:trPr>
          <w:trHeight w:val="461"/>
        </w:trPr>
        <w:tc>
          <w:tcPr>
            <w:tcW w:w="4687" w:type="dxa"/>
            <w:vAlign w:val="center"/>
          </w:tcPr>
          <w:p w:rsidR="006F02CC" w:rsidRPr="0086604B" w:rsidRDefault="006F02CC" w:rsidP="005D3288">
            <w:pPr>
              <w:snapToGrid w:val="0"/>
              <w:ind w:right="-3"/>
              <w:jc w:val="both"/>
              <w:rPr>
                <w:b/>
                <w:sz w:val="24"/>
                <w:szCs w:val="24"/>
              </w:rPr>
            </w:pPr>
            <w:r w:rsidRPr="0086604B">
              <w:rPr>
                <w:b/>
                <w:sz w:val="24"/>
                <w:szCs w:val="24"/>
              </w:rPr>
              <w:t>ЗАКАЗЧИК:</w:t>
            </w:r>
          </w:p>
        </w:tc>
        <w:tc>
          <w:tcPr>
            <w:tcW w:w="4513" w:type="dxa"/>
            <w:vAlign w:val="center"/>
          </w:tcPr>
          <w:p w:rsidR="006F02CC" w:rsidRPr="0086604B" w:rsidRDefault="006F02CC" w:rsidP="005D3288">
            <w:pPr>
              <w:snapToGrid w:val="0"/>
              <w:ind w:right="-3"/>
              <w:jc w:val="both"/>
              <w:rPr>
                <w:b/>
                <w:sz w:val="24"/>
                <w:szCs w:val="24"/>
              </w:rPr>
            </w:pPr>
            <w:r w:rsidRPr="0086604B">
              <w:rPr>
                <w:b/>
                <w:sz w:val="24"/>
                <w:szCs w:val="24"/>
              </w:rPr>
              <w:t>ИСПОЛНИТЕЛЬ:</w:t>
            </w:r>
          </w:p>
        </w:tc>
      </w:tr>
      <w:tr w:rsidR="006F02CC" w:rsidRPr="0086604B" w:rsidTr="00240B4D">
        <w:trPr>
          <w:trHeight w:val="7312"/>
        </w:trPr>
        <w:tc>
          <w:tcPr>
            <w:tcW w:w="4687" w:type="dxa"/>
          </w:tcPr>
          <w:p w:rsidR="006F02CC" w:rsidRPr="0086604B" w:rsidRDefault="006F02CC" w:rsidP="005D3288">
            <w:pPr>
              <w:pStyle w:val="211"/>
              <w:tabs>
                <w:tab w:val="left" w:pos="4520"/>
              </w:tabs>
              <w:snapToGrid w:val="0"/>
              <w:ind w:right="317"/>
              <w:jc w:val="both"/>
              <w:rPr>
                <w:rFonts w:ascii="Times New Roman" w:hAnsi="Times New Roman" w:cs="Times New Roman"/>
                <w:sz w:val="24"/>
                <w:szCs w:val="24"/>
              </w:rPr>
            </w:pPr>
            <w:r w:rsidRPr="0086604B">
              <w:rPr>
                <w:rFonts w:ascii="Times New Roman" w:hAnsi="Times New Roman" w:cs="Times New Roman"/>
                <w:sz w:val="24"/>
                <w:szCs w:val="24"/>
              </w:rPr>
              <w:t>АО «НТЭК»</w:t>
            </w:r>
          </w:p>
          <w:p w:rsidR="006F02CC" w:rsidRPr="0086604B" w:rsidRDefault="006F02CC" w:rsidP="005D3288">
            <w:pPr>
              <w:pStyle w:val="aa"/>
              <w:rPr>
                <w:sz w:val="24"/>
                <w:szCs w:val="24"/>
              </w:rPr>
            </w:pPr>
            <w:r w:rsidRPr="0086604B">
              <w:rPr>
                <w:sz w:val="24"/>
                <w:szCs w:val="24"/>
              </w:rPr>
              <w:t>Место нахождения: Российская Федерация, Красноярский край, г. Норильск.</w:t>
            </w:r>
          </w:p>
          <w:p w:rsidR="006F02CC" w:rsidRPr="0086604B" w:rsidRDefault="006F02CC" w:rsidP="005D3288">
            <w:pPr>
              <w:pStyle w:val="aa"/>
              <w:rPr>
                <w:sz w:val="24"/>
                <w:szCs w:val="24"/>
              </w:rPr>
            </w:pPr>
            <w:r w:rsidRPr="0086604B">
              <w:rPr>
                <w:sz w:val="24"/>
                <w:szCs w:val="24"/>
              </w:rPr>
              <w:t xml:space="preserve">Почтовый адрес: 663305, </w:t>
            </w:r>
          </w:p>
          <w:p w:rsidR="006F02CC" w:rsidRPr="0086604B" w:rsidRDefault="006F02CC" w:rsidP="005D3288">
            <w:pPr>
              <w:pStyle w:val="aa"/>
              <w:rPr>
                <w:sz w:val="24"/>
                <w:szCs w:val="24"/>
              </w:rPr>
            </w:pPr>
            <w:r w:rsidRPr="0086604B">
              <w:rPr>
                <w:sz w:val="24"/>
                <w:szCs w:val="24"/>
              </w:rPr>
              <w:t xml:space="preserve">РФ, Красноярский край, </w:t>
            </w:r>
          </w:p>
          <w:p w:rsidR="006F02CC" w:rsidRPr="0086604B" w:rsidRDefault="006F02CC" w:rsidP="005D3288">
            <w:pPr>
              <w:pStyle w:val="aa"/>
              <w:rPr>
                <w:sz w:val="24"/>
                <w:szCs w:val="24"/>
              </w:rPr>
            </w:pPr>
            <w:r w:rsidRPr="0086604B">
              <w:rPr>
                <w:sz w:val="24"/>
                <w:szCs w:val="24"/>
              </w:rPr>
              <w:t>г. Норильск, ул. Ветеранов, д. 19.</w:t>
            </w:r>
          </w:p>
          <w:p w:rsidR="006F02CC" w:rsidRPr="0086604B" w:rsidRDefault="006F02CC" w:rsidP="005D3288">
            <w:pPr>
              <w:pStyle w:val="aa"/>
              <w:rPr>
                <w:sz w:val="24"/>
                <w:szCs w:val="24"/>
              </w:rPr>
            </w:pPr>
            <w:r w:rsidRPr="0086604B">
              <w:rPr>
                <w:sz w:val="24"/>
                <w:szCs w:val="24"/>
              </w:rPr>
              <w:t>Тел. (3919) 43-11-10, факс (3919) 43-11-22</w:t>
            </w:r>
          </w:p>
          <w:p w:rsidR="006F02CC" w:rsidRPr="0086604B" w:rsidRDefault="006F02CC" w:rsidP="005D3288">
            <w:pPr>
              <w:pStyle w:val="aa"/>
              <w:rPr>
                <w:sz w:val="24"/>
                <w:szCs w:val="24"/>
              </w:rPr>
            </w:pPr>
            <w:r w:rsidRPr="0086604B">
              <w:rPr>
                <w:sz w:val="24"/>
                <w:szCs w:val="24"/>
                <w:lang w:val="en-US"/>
              </w:rPr>
              <w:t>e</w:t>
            </w:r>
            <w:r w:rsidRPr="0086604B">
              <w:rPr>
                <w:sz w:val="24"/>
                <w:szCs w:val="24"/>
              </w:rPr>
              <w:t>-</w:t>
            </w:r>
            <w:r w:rsidRPr="0086604B">
              <w:rPr>
                <w:sz w:val="24"/>
                <w:szCs w:val="24"/>
                <w:lang w:val="en-US"/>
              </w:rPr>
              <w:t>mail</w:t>
            </w:r>
            <w:r w:rsidRPr="0086604B">
              <w:rPr>
                <w:sz w:val="24"/>
                <w:szCs w:val="24"/>
              </w:rPr>
              <w:t xml:space="preserve">: </w:t>
            </w:r>
            <w:r w:rsidRPr="0086604B">
              <w:rPr>
                <w:sz w:val="24"/>
                <w:szCs w:val="24"/>
                <w:lang w:val="en-US"/>
              </w:rPr>
              <w:t>energo</w:t>
            </w:r>
            <w:r w:rsidRPr="0086604B">
              <w:rPr>
                <w:sz w:val="24"/>
                <w:szCs w:val="24"/>
              </w:rPr>
              <w:t>@</w:t>
            </w:r>
            <w:r w:rsidRPr="0086604B">
              <w:rPr>
                <w:sz w:val="24"/>
                <w:szCs w:val="24"/>
                <w:lang w:val="en-US"/>
              </w:rPr>
              <w:t>oao</w:t>
            </w:r>
            <w:r w:rsidRPr="0086604B">
              <w:rPr>
                <w:sz w:val="24"/>
                <w:szCs w:val="24"/>
              </w:rPr>
              <w:t>-</w:t>
            </w:r>
            <w:r w:rsidRPr="0086604B">
              <w:rPr>
                <w:sz w:val="24"/>
                <w:szCs w:val="24"/>
                <w:lang w:val="en-US"/>
              </w:rPr>
              <w:t>ntek</w:t>
            </w:r>
            <w:r w:rsidRPr="0086604B">
              <w:rPr>
                <w:sz w:val="24"/>
                <w:szCs w:val="24"/>
              </w:rPr>
              <w:t>.</w:t>
            </w:r>
            <w:r w:rsidRPr="0086604B">
              <w:rPr>
                <w:sz w:val="24"/>
                <w:szCs w:val="24"/>
                <w:lang w:val="en-US"/>
              </w:rPr>
              <w:t>ru</w:t>
            </w:r>
          </w:p>
          <w:p w:rsidR="006F02CC" w:rsidRPr="0086604B" w:rsidRDefault="006F02CC" w:rsidP="005D3288">
            <w:pPr>
              <w:pStyle w:val="aa"/>
              <w:rPr>
                <w:sz w:val="24"/>
                <w:szCs w:val="24"/>
              </w:rPr>
            </w:pPr>
            <w:r w:rsidRPr="0086604B">
              <w:rPr>
                <w:sz w:val="24"/>
                <w:szCs w:val="24"/>
              </w:rPr>
              <w:t>ОГРН 1052457013476</w:t>
            </w:r>
          </w:p>
          <w:p w:rsidR="006F02CC" w:rsidRPr="0086604B" w:rsidRDefault="006F02CC" w:rsidP="005D3288">
            <w:pPr>
              <w:pStyle w:val="aa"/>
              <w:rPr>
                <w:sz w:val="24"/>
                <w:szCs w:val="24"/>
              </w:rPr>
            </w:pPr>
            <w:r w:rsidRPr="0086604B">
              <w:rPr>
                <w:sz w:val="24"/>
                <w:szCs w:val="24"/>
              </w:rPr>
              <w:t>ИНН 2457058356 КПП 785150001</w:t>
            </w:r>
          </w:p>
          <w:p w:rsidR="006F02CC" w:rsidRPr="0086604B" w:rsidRDefault="006F02CC" w:rsidP="005D3288">
            <w:pPr>
              <w:pStyle w:val="aa"/>
              <w:rPr>
                <w:sz w:val="24"/>
                <w:szCs w:val="24"/>
              </w:rPr>
            </w:pPr>
            <w:r w:rsidRPr="0086604B">
              <w:rPr>
                <w:sz w:val="24"/>
                <w:szCs w:val="24"/>
              </w:rPr>
              <w:t xml:space="preserve">Р/с: </w:t>
            </w:r>
            <w:r w:rsidRPr="00B8560F">
              <w:rPr>
                <w:color w:val="000000"/>
                <w:sz w:val="24"/>
                <w:szCs w:val="22"/>
              </w:rPr>
              <w:t>40702810475520011507</w:t>
            </w:r>
            <w:r w:rsidRPr="0086604B">
              <w:rPr>
                <w:sz w:val="24"/>
                <w:szCs w:val="24"/>
              </w:rPr>
              <w:t xml:space="preserve"> </w:t>
            </w:r>
          </w:p>
          <w:p w:rsidR="006F02CC" w:rsidRPr="00B8560F" w:rsidRDefault="006F02CC" w:rsidP="005D3288">
            <w:pPr>
              <w:pStyle w:val="aa"/>
              <w:rPr>
                <w:sz w:val="24"/>
                <w:szCs w:val="24"/>
              </w:rPr>
            </w:pPr>
            <w:r w:rsidRPr="00B8560F">
              <w:rPr>
                <w:sz w:val="24"/>
                <w:szCs w:val="24"/>
              </w:rPr>
              <w:t xml:space="preserve">в Росбанке филиал Сибирь АО «ТБанк» </w:t>
            </w:r>
          </w:p>
          <w:p w:rsidR="006F02CC" w:rsidRPr="0086604B" w:rsidRDefault="006F02CC" w:rsidP="005D3288">
            <w:pPr>
              <w:pStyle w:val="aa"/>
              <w:rPr>
                <w:sz w:val="24"/>
                <w:szCs w:val="24"/>
              </w:rPr>
            </w:pPr>
            <w:r w:rsidRPr="0086604B">
              <w:rPr>
                <w:sz w:val="24"/>
                <w:szCs w:val="24"/>
              </w:rPr>
              <w:t xml:space="preserve">К/с </w:t>
            </w:r>
            <w:r w:rsidRPr="00B8560F">
              <w:rPr>
                <w:sz w:val="24"/>
                <w:szCs w:val="24"/>
              </w:rPr>
              <w:t>30101810445370407577</w:t>
            </w:r>
            <w:r w:rsidRPr="0086604B">
              <w:rPr>
                <w:sz w:val="24"/>
                <w:szCs w:val="24"/>
              </w:rPr>
              <w:t xml:space="preserve"> </w:t>
            </w:r>
          </w:p>
          <w:p w:rsidR="006F02CC" w:rsidRPr="0086604B" w:rsidRDefault="006F02CC" w:rsidP="005D3288">
            <w:pPr>
              <w:pStyle w:val="aa"/>
              <w:rPr>
                <w:sz w:val="24"/>
                <w:szCs w:val="24"/>
              </w:rPr>
            </w:pPr>
            <w:r w:rsidRPr="0086604B">
              <w:rPr>
                <w:sz w:val="24"/>
                <w:szCs w:val="24"/>
              </w:rPr>
              <w:t xml:space="preserve">БИК </w:t>
            </w:r>
            <w:r w:rsidRPr="00B8560F">
              <w:rPr>
                <w:sz w:val="24"/>
                <w:szCs w:val="24"/>
              </w:rPr>
              <w:t>040407577</w:t>
            </w:r>
          </w:p>
          <w:p w:rsidR="006F02CC" w:rsidRPr="0086604B" w:rsidRDefault="006F02CC" w:rsidP="005D3288">
            <w:pPr>
              <w:pStyle w:val="aa"/>
              <w:rPr>
                <w:sz w:val="24"/>
                <w:szCs w:val="24"/>
              </w:rPr>
            </w:pPr>
            <w:r w:rsidRPr="0086604B">
              <w:rPr>
                <w:sz w:val="24"/>
                <w:szCs w:val="24"/>
              </w:rPr>
              <w:t xml:space="preserve">Р/с 40702810231160107686 </w:t>
            </w:r>
          </w:p>
          <w:p w:rsidR="006F02CC" w:rsidRPr="0086604B" w:rsidRDefault="006F02CC" w:rsidP="005D3288">
            <w:pPr>
              <w:pStyle w:val="aa"/>
              <w:rPr>
                <w:sz w:val="24"/>
                <w:szCs w:val="24"/>
              </w:rPr>
            </w:pPr>
            <w:r w:rsidRPr="0086604B">
              <w:rPr>
                <w:sz w:val="24"/>
                <w:szCs w:val="24"/>
              </w:rPr>
              <w:t>в Красноярском отделении № 8646</w:t>
            </w:r>
          </w:p>
          <w:p w:rsidR="006F02CC" w:rsidRPr="0086604B" w:rsidRDefault="006F02CC" w:rsidP="005D3288">
            <w:pPr>
              <w:pStyle w:val="aa"/>
              <w:rPr>
                <w:sz w:val="24"/>
                <w:szCs w:val="24"/>
              </w:rPr>
            </w:pPr>
            <w:r w:rsidRPr="0086604B">
              <w:rPr>
                <w:sz w:val="24"/>
                <w:szCs w:val="24"/>
              </w:rPr>
              <w:t>ПАО Сбербанк г. Красноярск</w:t>
            </w:r>
          </w:p>
          <w:p w:rsidR="006F02CC" w:rsidRPr="0086604B" w:rsidRDefault="006F02CC" w:rsidP="005D3288">
            <w:pPr>
              <w:pStyle w:val="aa"/>
              <w:rPr>
                <w:sz w:val="24"/>
                <w:szCs w:val="24"/>
              </w:rPr>
            </w:pPr>
            <w:r w:rsidRPr="0086604B">
              <w:rPr>
                <w:sz w:val="24"/>
                <w:szCs w:val="24"/>
              </w:rPr>
              <w:t>к/с 30101810800000000627</w:t>
            </w:r>
          </w:p>
          <w:p w:rsidR="006F02CC" w:rsidRPr="0086604B" w:rsidRDefault="006F02CC" w:rsidP="005D3288">
            <w:pPr>
              <w:pStyle w:val="aa"/>
              <w:rPr>
                <w:sz w:val="24"/>
                <w:szCs w:val="24"/>
              </w:rPr>
            </w:pPr>
            <w:r w:rsidRPr="0086604B">
              <w:rPr>
                <w:sz w:val="24"/>
                <w:szCs w:val="24"/>
              </w:rPr>
              <w:t>БИК 040407627</w:t>
            </w:r>
          </w:p>
          <w:p w:rsidR="006F02CC" w:rsidRPr="0086604B" w:rsidRDefault="006F02CC" w:rsidP="005D3288">
            <w:pPr>
              <w:pStyle w:val="211"/>
              <w:tabs>
                <w:tab w:val="left" w:pos="4520"/>
              </w:tabs>
              <w:snapToGrid w:val="0"/>
              <w:spacing w:before="0"/>
              <w:ind w:right="317"/>
              <w:jc w:val="both"/>
              <w:rPr>
                <w:rFonts w:ascii="Times New Roman" w:hAnsi="Times New Roman" w:cs="Times New Roman"/>
                <w:b w:val="0"/>
                <w:i/>
                <w:sz w:val="24"/>
                <w:szCs w:val="24"/>
              </w:rPr>
            </w:pPr>
          </w:p>
          <w:p w:rsidR="006F02CC" w:rsidRPr="008E0B7E" w:rsidRDefault="006F02CC" w:rsidP="005D3288">
            <w:pPr>
              <w:tabs>
                <w:tab w:val="left" w:pos="4520"/>
              </w:tabs>
              <w:ind w:right="317"/>
              <w:rPr>
                <w:b/>
                <w:sz w:val="24"/>
                <w:szCs w:val="24"/>
              </w:rPr>
            </w:pPr>
          </w:p>
          <w:p w:rsidR="006F02CC" w:rsidRDefault="006F02CC" w:rsidP="005D3288">
            <w:pPr>
              <w:tabs>
                <w:tab w:val="left" w:pos="4520"/>
              </w:tabs>
              <w:ind w:right="317"/>
              <w:rPr>
                <w:b/>
                <w:sz w:val="24"/>
                <w:szCs w:val="24"/>
              </w:rPr>
            </w:pPr>
            <w:r w:rsidRPr="008E0B7E">
              <w:rPr>
                <w:b/>
                <w:sz w:val="24"/>
                <w:szCs w:val="24"/>
              </w:rPr>
              <w:t xml:space="preserve">Генеральный директор </w:t>
            </w:r>
          </w:p>
          <w:p w:rsidR="006F02CC" w:rsidRPr="008E0B7E" w:rsidRDefault="006F02CC" w:rsidP="005D3288">
            <w:pPr>
              <w:tabs>
                <w:tab w:val="left" w:pos="4520"/>
              </w:tabs>
              <w:ind w:right="317"/>
              <w:rPr>
                <w:b/>
                <w:sz w:val="24"/>
                <w:szCs w:val="24"/>
              </w:rPr>
            </w:pPr>
            <w:r w:rsidRPr="008E0B7E">
              <w:rPr>
                <w:b/>
                <w:sz w:val="24"/>
                <w:szCs w:val="24"/>
              </w:rPr>
              <w:t>АО «НТЭК»</w:t>
            </w:r>
          </w:p>
          <w:p w:rsidR="006F02CC"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tabs>
                <w:tab w:val="left" w:pos="4520"/>
              </w:tabs>
              <w:ind w:right="317"/>
              <w:rPr>
                <w:b/>
                <w:sz w:val="24"/>
                <w:szCs w:val="24"/>
              </w:rPr>
            </w:pPr>
            <w:r w:rsidRPr="0086604B">
              <w:rPr>
                <w:sz w:val="24"/>
                <w:szCs w:val="24"/>
              </w:rPr>
              <w:t>_________________/</w:t>
            </w:r>
            <w:r w:rsidRPr="0086604B">
              <w:rPr>
                <w:b/>
                <w:sz w:val="24"/>
                <w:szCs w:val="24"/>
              </w:rPr>
              <w:t>С.В. Липин/</w:t>
            </w:r>
          </w:p>
          <w:p w:rsidR="006F02CC" w:rsidRPr="0086604B" w:rsidRDefault="006F02CC" w:rsidP="005D3288">
            <w:pPr>
              <w:pStyle w:val="211"/>
              <w:snapToGrid w:val="0"/>
              <w:spacing w:before="0"/>
              <w:ind w:right="-3"/>
              <w:jc w:val="both"/>
              <w:rPr>
                <w:rFonts w:ascii="Times New Roman" w:hAnsi="Times New Roman" w:cs="Times New Roman"/>
                <w:b w:val="0"/>
                <w:sz w:val="24"/>
                <w:szCs w:val="24"/>
              </w:rPr>
            </w:pPr>
            <w:r w:rsidRPr="0086604B">
              <w:rPr>
                <w:rFonts w:ascii="Times New Roman" w:hAnsi="Times New Roman" w:cs="Times New Roman"/>
                <w:b w:val="0"/>
                <w:sz w:val="24"/>
                <w:szCs w:val="24"/>
              </w:rPr>
              <w:t>М.П.</w:t>
            </w:r>
          </w:p>
        </w:tc>
        <w:tc>
          <w:tcPr>
            <w:tcW w:w="4513" w:type="dxa"/>
          </w:tcPr>
          <w:p w:rsidR="006F02CC" w:rsidRDefault="006F02CC" w:rsidP="005D3288">
            <w:pPr>
              <w:tabs>
                <w:tab w:val="left" w:pos="4520"/>
              </w:tabs>
              <w:snapToGrid w:val="0"/>
              <w:ind w:right="317"/>
              <w:jc w:val="both"/>
              <w:rPr>
                <w:i/>
                <w:sz w:val="24"/>
                <w:szCs w:val="24"/>
              </w:rPr>
            </w:pPr>
          </w:p>
          <w:p w:rsidR="006F02CC" w:rsidRPr="0086604B" w:rsidRDefault="006F02CC" w:rsidP="005D3288">
            <w:pPr>
              <w:tabs>
                <w:tab w:val="left" w:pos="4520"/>
              </w:tabs>
              <w:snapToGrid w:val="0"/>
              <w:ind w:right="317"/>
              <w:jc w:val="both"/>
              <w:rPr>
                <w:i/>
                <w:sz w:val="24"/>
                <w:szCs w:val="24"/>
              </w:rPr>
            </w:pPr>
            <w:r w:rsidRPr="0086604B">
              <w:rPr>
                <w:i/>
                <w:sz w:val="24"/>
                <w:szCs w:val="24"/>
              </w:rPr>
              <w:t>(наименование контрагента)</w:t>
            </w:r>
          </w:p>
          <w:p w:rsidR="006F02CC" w:rsidRPr="0086604B" w:rsidRDefault="006F02CC" w:rsidP="005D3288">
            <w:pPr>
              <w:pStyle w:val="aa"/>
              <w:rPr>
                <w:i/>
                <w:sz w:val="24"/>
                <w:szCs w:val="24"/>
              </w:rPr>
            </w:pPr>
            <w:r w:rsidRPr="0086604B">
              <w:rPr>
                <w:sz w:val="24"/>
                <w:szCs w:val="24"/>
              </w:rPr>
              <w:t>Адрес места нахождения:</w:t>
            </w:r>
            <w:r w:rsidRPr="0086604B">
              <w:rPr>
                <w:i/>
                <w:sz w:val="24"/>
                <w:szCs w:val="24"/>
              </w:rPr>
              <w:t xml:space="preserve"> ____________</w:t>
            </w:r>
          </w:p>
          <w:p w:rsidR="006F02CC" w:rsidRPr="0086604B" w:rsidRDefault="006F02CC" w:rsidP="005D3288">
            <w:pPr>
              <w:pStyle w:val="aa"/>
              <w:rPr>
                <w:sz w:val="24"/>
                <w:szCs w:val="24"/>
              </w:rPr>
            </w:pPr>
          </w:p>
          <w:p w:rsidR="006F02CC" w:rsidRPr="0086604B" w:rsidRDefault="006F02CC" w:rsidP="005D3288">
            <w:pPr>
              <w:pStyle w:val="aa"/>
              <w:rPr>
                <w:sz w:val="24"/>
                <w:szCs w:val="24"/>
              </w:rPr>
            </w:pPr>
            <w:r w:rsidRPr="0086604B">
              <w:rPr>
                <w:sz w:val="24"/>
                <w:szCs w:val="24"/>
              </w:rPr>
              <w:t>Адрес для корреспонденции:</w:t>
            </w:r>
            <w:r w:rsidRPr="0086604B" w:rsidDel="003E77C9">
              <w:rPr>
                <w:sz w:val="24"/>
                <w:szCs w:val="24"/>
              </w:rPr>
              <w:t xml:space="preserve"> </w:t>
            </w:r>
            <w:r w:rsidRPr="0086604B">
              <w:rPr>
                <w:sz w:val="24"/>
                <w:szCs w:val="24"/>
              </w:rPr>
              <w:t>_______</w:t>
            </w:r>
            <w:r>
              <w:rPr>
                <w:sz w:val="24"/>
                <w:szCs w:val="24"/>
              </w:rPr>
              <w:t>_</w:t>
            </w:r>
            <w:r w:rsidRPr="0086604B">
              <w:rPr>
                <w:sz w:val="24"/>
                <w:szCs w:val="24"/>
              </w:rPr>
              <w:t>__</w:t>
            </w:r>
          </w:p>
          <w:p w:rsidR="006F02CC" w:rsidRPr="0086604B" w:rsidRDefault="006F02CC" w:rsidP="005D3288">
            <w:pPr>
              <w:pStyle w:val="aa"/>
              <w:rPr>
                <w:sz w:val="24"/>
                <w:szCs w:val="24"/>
              </w:rPr>
            </w:pPr>
            <w:r w:rsidRPr="0086604B">
              <w:rPr>
                <w:sz w:val="24"/>
                <w:szCs w:val="24"/>
              </w:rPr>
              <w:t>_________________________________</w:t>
            </w:r>
            <w:r>
              <w:rPr>
                <w:sz w:val="24"/>
                <w:szCs w:val="24"/>
              </w:rPr>
              <w:t>_</w:t>
            </w:r>
            <w:r w:rsidRPr="0086604B">
              <w:rPr>
                <w:sz w:val="24"/>
                <w:szCs w:val="24"/>
              </w:rPr>
              <w:t>_</w:t>
            </w:r>
          </w:p>
          <w:p w:rsidR="006F02CC" w:rsidRPr="0086604B" w:rsidRDefault="006F02CC" w:rsidP="005D3288">
            <w:pPr>
              <w:pStyle w:val="aa"/>
              <w:rPr>
                <w:sz w:val="24"/>
                <w:szCs w:val="24"/>
              </w:rPr>
            </w:pPr>
            <w:r w:rsidRPr="0086604B">
              <w:rPr>
                <w:sz w:val="24"/>
                <w:szCs w:val="24"/>
              </w:rPr>
              <w:t>ИНН ___________ КПП ______________</w:t>
            </w:r>
          </w:p>
          <w:p w:rsidR="006F02CC" w:rsidRPr="0086604B" w:rsidRDefault="006F02CC" w:rsidP="005D3288">
            <w:pPr>
              <w:pStyle w:val="aa"/>
              <w:ind w:right="-109"/>
              <w:rPr>
                <w:sz w:val="24"/>
                <w:szCs w:val="24"/>
              </w:rPr>
            </w:pPr>
            <w:r w:rsidRPr="0086604B">
              <w:rPr>
                <w:sz w:val="24"/>
                <w:szCs w:val="24"/>
              </w:rPr>
              <w:t>р/с ________________________________</w:t>
            </w:r>
          </w:p>
          <w:p w:rsidR="006F02CC" w:rsidRPr="0086604B" w:rsidRDefault="006F02CC" w:rsidP="005D3288">
            <w:pPr>
              <w:pStyle w:val="aa"/>
              <w:rPr>
                <w:sz w:val="24"/>
                <w:szCs w:val="24"/>
              </w:rPr>
            </w:pPr>
            <w:r w:rsidRPr="0086604B">
              <w:rPr>
                <w:sz w:val="24"/>
                <w:szCs w:val="24"/>
              </w:rPr>
              <w:t>Банк_______________________________</w:t>
            </w:r>
          </w:p>
          <w:p w:rsidR="006F02CC" w:rsidRPr="0086604B" w:rsidRDefault="006F02CC" w:rsidP="005D3288">
            <w:pPr>
              <w:pStyle w:val="aa"/>
              <w:rPr>
                <w:sz w:val="24"/>
                <w:szCs w:val="24"/>
              </w:rPr>
            </w:pPr>
            <w:r w:rsidRPr="0086604B">
              <w:rPr>
                <w:sz w:val="24"/>
                <w:szCs w:val="24"/>
              </w:rPr>
              <w:t>к/с_______________ БИК _________</w:t>
            </w:r>
            <w:r>
              <w:rPr>
                <w:sz w:val="24"/>
                <w:szCs w:val="24"/>
              </w:rPr>
              <w:t>_</w:t>
            </w:r>
            <w:r w:rsidRPr="0086604B">
              <w:rPr>
                <w:sz w:val="24"/>
                <w:szCs w:val="24"/>
              </w:rPr>
              <w:t>___</w:t>
            </w:r>
          </w:p>
          <w:p w:rsidR="006F02CC" w:rsidRPr="0086604B" w:rsidRDefault="006F02CC" w:rsidP="005D3288">
            <w:pPr>
              <w:pStyle w:val="aa"/>
              <w:rPr>
                <w:sz w:val="24"/>
                <w:szCs w:val="24"/>
              </w:rPr>
            </w:pPr>
            <w:r w:rsidRPr="0086604B">
              <w:rPr>
                <w:sz w:val="24"/>
                <w:szCs w:val="24"/>
              </w:rPr>
              <w:t>Телефон ___________________________</w:t>
            </w:r>
          </w:p>
          <w:p w:rsidR="006F02CC" w:rsidRPr="0086604B" w:rsidRDefault="006F02CC" w:rsidP="005D3288">
            <w:pPr>
              <w:pStyle w:val="aa"/>
              <w:rPr>
                <w:sz w:val="24"/>
                <w:szCs w:val="24"/>
              </w:rPr>
            </w:pPr>
            <w:r w:rsidRPr="0086604B">
              <w:rPr>
                <w:sz w:val="24"/>
                <w:szCs w:val="24"/>
              </w:rPr>
              <w:t>Факс ______________________________</w:t>
            </w:r>
          </w:p>
          <w:p w:rsidR="006F02CC" w:rsidRPr="0086604B" w:rsidRDefault="006F02CC" w:rsidP="005D3288">
            <w:pPr>
              <w:pStyle w:val="aa"/>
              <w:rPr>
                <w:i/>
                <w:sz w:val="24"/>
                <w:szCs w:val="24"/>
              </w:rPr>
            </w:pPr>
            <w:r w:rsidRPr="0086604B">
              <w:rPr>
                <w:sz w:val="24"/>
                <w:szCs w:val="24"/>
              </w:rPr>
              <w:t>Адрес электронной почты</w:t>
            </w:r>
            <w:r w:rsidRPr="0086604B">
              <w:rPr>
                <w:i/>
                <w:sz w:val="24"/>
                <w:szCs w:val="24"/>
              </w:rPr>
              <w:t xml:space="preserve"> ____________</w:t>
            </w:r>
          </w:p>
          <w:p w:rsidR="006F02CC" w:rsidRPr="0086604B" w:rsidRDefault="006F02CC" w:rsidP="005D3288">
            <w:pPr>
              <w:pStyle w:val="aa"/>
              <w:snapToGrid w:val="0"/>
              <w:rPr>
                <w:sz w:val="24"/>
                <w:szCs w:val="24"/>
              </w:rPr>
            </w:pPr>
            <w:r w:rsidRPr="0086604B">
              <w:rPr>
                <w:sz w:val="24"/>
                <w:szCs w:val="24"/>
              </w:rPr>
              <w:t>_____________________________</w:t>
            </w:r>
            <w:r>
              <w:rPr>
                <w:sz w:val="24"/>
                <w:szCs w:val="24"/>
              </w:rPr>
              <w:t>_</w:t>
            </w:r>
            <w:r w:rsidRPr="0086604B">
              <w:rPr>
                <w:sz w:val="24"/>
                <w:szCs w:val="24"/>
              </w:rPr>
              <w:t>_____</w:t>
            </w: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EE4898" w:rsidRDefault="00EE4898" w:rsidP="005D3288">
            <w:pPr>
              <w:pStyle w:val="aa"/>
              <w:snapToGrid w:val="0"/>
              <w:rPr>
                <w:bCs/>
                <w:i/>
                <w:sz w:val="24"/>
                <w:szCs w:val="24"/>
              </w:rPr>
            </w:pPr>
          </w:p>
          <w:p w:rsidR="006F02CC" w:rsidRDefault="006F02CC" w:rsidP="005D3288">
            <w:pPr>
              <w:pStyle w:val="aa"/>
              <w:snapToGrid w:val="0"/>
              <w:rPr>
                <w:bCs/>
                <w:i/>
                <w:sz w:val="24"/>
                <w:szCs w:val="24"/>
              </w:rPr>
            </w:pPr>
            <w:bookmarkStart w:id="1" w:name="_GoBack"/>
            <w:bookmarkEnd w:id="1"/>
            <w:r w:rsidRPr="0086604B">
              <w:rPr>
                <w:bCs/>
                <w:i/>
                <w:sz w:val="24"/>
                <w:szCs w:val="24"/>
              </w:rPr>
              <w:t>(должность уполномоченного лица)</w:t>
            </w:r>
          </w:p>
          <w:p w:rsidR="006F02CC" w:rsidRDefault="006F02CC" w:rsidP="005D3288">
            <w:pPr>
              <w:pStyle w:val="aa"/>
              <w:snapToGrid w:val="0"/>
              <w:rPr>
                <w:bCs/>
                <w:i/>
                <w:sz w:val="24"/>
                <w:szCs w:val="24"/>
              </w:rPr>
            </w:pPr>
          </w:p>
          <w:p w:rsidR="006F02CC" w:rsidRPr="0086604B" w:rsidRDefault="006F02CC" w:rsidP="005D3288">
            <w:pPr>
              <w:pStyle w:val="aa"/>
              <w:snapToGrid w:val="0"/>
              <w:rPr>
                <w:bCs/>
                <w:i/>
                <w:sz w:val="24"/>
                <w:szCs w:val="24"/>
              </w:rPr>
            </w:pPr>
          </w:p>
          <w:p w:rsidR="006F02CC" w:rsidRPr="0086604B" w:rsidRDefault="006F02CC" w:rsidP="005D3288">
            <w:pPr>
              <w:pStyle w:val="aa"/>
              <w:snapToGrid w:val="0"/>
              <w:rPr>
                <w:sz w:val="24"/>
                <w:szCs w:val="24"/>
              </w:rPr>
            </w:pPr>
            <w:r w:rsidRPr="0086604B">
              <w:rPr>
                <w:sz w:val="24"/>
                <w:szCs w:val="24"/>
              </w:rPr>
              <w:t>________________/________________/</w:t>
            </w:r>
          </w:p>
          <w:p w:rsidR="006F02CC" w:rsidRPr="0086604B" w:rsidRDefault="006F02CC" w:rsidP="005D3288">
            <w:pPr>
              <w:pStyle w:val="aa"/>
              <w:snapToGrid w:val="0"/>
              <w:rPr>
                <w:i/>
                <w:sz w:val="24"/>
                <w:szCs w:val="24"/>
              </w:rPr>
            </w:pPr>
            <w:r w:rsidRPr="0086604B">
              <w:rPr>
                <w:i/>
                <w:sz w:val="24"/>
                <w:szCs w:val="24"/>
              </w:rPr>
              <w:t>(</w:t>
            </w:r>
            <w:proofErr w:type="gramStart"/>
            <w:r w:rsidRPr="0086604B">
              <w:rPr>
                <w:i/>
                <w:sz w:val="24"/>
                <w:szCs w:val="24"/>
              </w:rPr>
              <w:t xml:space="preserve">подпись)   </w:t>
            </w:r>
            <w:proofErr w:type="gramEnd"/>
            <w:r w:rsidRPr="0086604B">
              <w:rPr>
                <w:i/>
                <w:sz w:val="24"/>
                <w:szCs w:val="24"/>
              </w:rPr>
              <w:t xml:space="preserve">    (расшифровка подписи)</w:t>
            </w:r>
          </w:p>
          <w:p w:rsidR="006F02CC" w:rsidRPr="0086604B" w:rsidRDefault="006F02CC" w:rsidP="005D3288">
            <w:pPr>
              <w:rPr>
                <w:sz w:val="24"/>
                <w:szCs w:val="24"/>
              </w:rPr>
            </w:pPr>
            <w:r w:rsidRPr="0086604B">
              <w:rPr>
                <w:sz w:val="24"/>
                <w:szCs w:val="24"/>
              </w:rPr>
              <w:t>М.П.</w:t>
            </w:r>
          </w:p>
        </w:tc>
      </w:tr>
    </w:tbl>
    <w:p w:rsidR="006F02CC" w:rsidRPr="00CE77B5" w:rsidRDefault="006F02CC" w:rsidP="00F06454">
      <w:pPr>
        <w:spacing w:line="228" w:lineRule="auto"/>
        <w:rPr>
          <w:b/>
          <w:sz w:val="24"/>
          <w:szCs w:val="24"/>
        </w:rPr>
        <w:sectPr w:rsidR="006F02CC" w:rsidRPr="00CE77B5" w:rsidSect="00240B4D">
          <w:type w:val="continuous"/>
          <w:pgSz w:w="11909" w:h="16834"/>
          <w:pgMar w:top="1134" w:right="851" w:bottom="1701" w:left="1701" w:header="720" w:footer="720" w:gutter="0"/>
          <w:cols w:space="60"/>
          <w:noEndnote/>
        </w:sectPr>
      </w:pPr>
    </w:p>
    <w:p w:rsidR="006047DF" w:rsidRPr="00240B4D" w:rsidRDefault="006047DF" w:rsidP="00240B4D">
      <w:pPr>
        <w:shd w:val="clear" w:color="auto" w:fill="FFFFFF"/>
        <w:spacing w:line="228" w:lineRule="auto"/>
        <w:ind w:right="-5990"/>
        <w:rPr>
          <w:b/>
          <w:sz w:val="24"/>
          <w:szCs w:val="24"/>
        </w:rPr>
      </w:pPr>
    </w:p>
    <w:sectPr w:rsidR="006047DF" w:rsidRPr="00240B4D" w:rsidSect="00E13D9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454" w:rsidRDefault="00F06454" w:rsidP="00F06454">
      <w:r>
        <w:separator/>
      </w:r>
    </w:p>
  </w:endnote>
  <w:endnote w:type="continuationSeparator" w:id="0">
    <w:p w:rsidR="00F06454" w:rsidRDefault="00F06454" w:rsidP="00F0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454" w:rsidRDefault="00F06454" w:rsidP="00F06454">
      <w:r>
        <w:separator/>
      </w:r>
    </w:p>
  </w:footnote>
  <w:footnote w:type="continuationSeparator" w:id="0">
    <w:p w:rsidR="00F06454" w:rsidRDefault="00F06454" w:rsidP="00F06454">
      <w:r>
        <w:continuationSeparator/>
      </w:r>
    </w:p>
  </w:footnote>
  <w:footnote w:id="1">
    <w:p w:rsidR="00240B4D" w:rsidRPr="0044594A" w:rsidRDefault="00240B4D" w:rsidP="0044594A">
      <w:pPr>
        <w:pStyle w:val="ad"/>
        <w:jc w:val="both"/>
        <w:rPr>
          <w:rFonts w:ascii="Times New Roman" w:hAnsi="Times New Roman"/>
        </w:rPr>
      </w:pPr>
      <w:r w:rsidRPr="0044594A">
        <w:rPr>
          <w:rStyle w:val="af"/>
          <w:rFonts w:ascii="Times New Roman" w:hAnsi="Times New Roman"/>
        </w:rPr>
        <w:t xml:space="preserve">1 </w:t>
      </w:r>
      <w:r w:rsidRPr="0044594A">
        <w:rPr>
          <w:rStyle w:val="af"/>
          <w:rFonts w:ascii="Times New Roman" w:hAnsi="Times New Roman"/>
          <w:vertAlign w:val="baseline"/>
        </w:rPr>
        <w:t>https://www.nornickel.ru/suppliers/tenders/instructions-and-templates/</w:t>
      </w:r>
    </w:p>
  </w:footnote>
  <w:footnote w:id="2">
    <w:p w:rsidR="0044594A" w:rsidRDefault="0044594A" w:rsidP="0044594A">
      <w:pPr>
        <w:pStyle w:val="ad"/>
        <w:jc w:val="both"/>
        <w:rPr>
          <w:rFonts w:ascii="Times New Roman" w:hAnsi="Times New Roman"/>
        </w:rPr>
      </w:pPr>
      <w:r>
        <w:rPr>
          <w:rStyle w:val="af"/>
          <w:rFonts w:ascii="Times New Roman" w:hAnsi="Times New Roman"/>
        </w:rPr>
        <w:footnoteRef/>
      </w:r>
      <w:r>
        <w:rPr>
          <w:rFonts w:ascii="Times New Roman" w:hAnsi="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D3521"/>
    <w:multiLevelType w:val="multilevel"/>
    <w:tmpl w:val="48B807B8"/>
    <w:lvl w:ilvl="0">
      <w:start w:val="1"/>
      <w:numFmt w:val="decimal"/>
      <w:lvlText w:val="%1."/>
      <w:lvlJc w:val="left"/>
      <w:pPr>
        <w:ind w:left="967" w:hanging="360"/>
      </w:pPr>
      <w:rPr>
        <w:rFonts w:hint="default"/>
      </w:rPr>
    </w:lvl>
    <w:lvl w:ilvl="1">
      <w:start w:val="8"/>
      <w:numFmt w:val="decimal"/>
      <w:isLgl/>
      <w:lvlText w:val="%1.%2."/>
      <w:lvlJc w:val="left"/>
      <w:pPr>
        <w:ind w:left="1147" w:hanging="540"/>
      </w:pPr>
      <w:rPr>
        <w:rFonts w:hint="default"/>
      </w:rPr>
    </w:lvl>
    <w:lvl w:ilvl="2">
      <w:start w:val="1"/>
      <w:numFmt w:val="decimal"/>
      <w:isLgl/>
      <w:lvlText w:val="%1.%2.%3."/>
      <w:lvlJc w:val="left"/>
      <w:pPr>
        <w:ind w:left="1327" w:hanging="720"/>
      </w:pPr>
      <w:rPr>
        <w:rFonts w:hint="default"/>
      </w:rPr>
    </w:lvl>
    <w:lvl w:ilvl="3">
      <w:start w:val="1"/>
      <w:numFmt w:val="decimal"/>
      <w:isLgl/>
      <w:lvlText w:val="%1.%2.%3.%4."/>
      <w:lvlJc w:val="left"/>
      <w:pPr>
        <w:ind w:left="1327" w:hanging="720"/>
      </w:pPr>
      <w:rPr>
        <w:rFonts w:hint="default"/>
      </w:rPr>
    </w:lvl>
    <w:lvl w:ilvl="4">
      <w:start w:val="1"/>
      <w:numFmt w:val="decimal"/>
      <w:isLgl/>
      <w:lvlText w:val="%1.%2.%3.%4.%5."/>
      <w:lvlJc w:val="left"/>
      <w:pPr>
        <w:ind w:left="1687" w:hanging="1080"/>
      </w:pPr>
      <w:rPr>
        <w:rFonts w:hint="default"/>
      </w:rPr>
    </w:lvl>
    <w:lvl w:ilvl="5">
      <w:start w:val="1"/>
      <w:numFmt w:val="decimal"/>
      <w:isLgl/>
      <w:lvlText w:val="%1.%2.%3.%4.%5.%6."/>
      <w:lvlJc w:val="left"/>
      <w:pPr>
        <w:ind w:left="1687" w:hanging="1080"/>
      </w:pPr>
      <w:rPr>
        <w:rFonts w:hint="default"/>
      </w:rPr>
    </w:lvl>
    <w:lvl w:ilvl="6">
      <w:start w:val="1"/>
      <w:numFmt w:val="decimal"/>
      <w:isLgl/>
      <w:lvlText w:val="%1.%2.%3.%4.%5.%6.%7."/>
      <w:lvlJc w:val="left"/>
      <w:pPr>
        <w:ind w:left="2047" w:hanging="1440"/>
      </w:pPr>
      <w:rPr>
        <w:rFonts w:hint="default"/>
      </w:rPr>
    </w:lvl>
    <w:lvl w:ilvl="7">
      <w:start w:val="1"/>
      <w:numFmt w:val="decimal"/>
      <w:isLgl/>
      <w:lvlText w:val="%1.%2.%3.%4.%5.%6.%7.%8."/>
      <w:lvlJc w:val="left"/>
      <w:pPr>
        <w:ind w:left="2047" w:hanging="1440"/>
      </w:pPr>
      <w:rPr>
        <w:rFonts w:hint="default"/>
      </w:rPr>
    </w:lvl>
    <w:lvl w:ilvl="8">
      <w:start w:val="1"/>
      <w:numFmt w:val="decimal"/>
      <w:isLgl/>
      <w:lvlText w:val="%1.%2.%3.%4.%5.%6.%7.%8.%9."/>
      <w:lvlJc w:val="left"/>
      <w:pPr>
        <w:ind w:left="2407" w:hanging="1800"/>
      </w:pPr>
      <w:rPr>
        <w:rFonts w:hint="default"/>
      </w:rPr>
    </w:lvl>
  </w:abstractNum>
  <w:abstractNum w:abstractNumId="1" w15:restartNumberingAfterBreak="0">
    <w:nsid w:val="34322390"/>
    <w:multiLevelType w:val="multilevel"/>
    <w:tmpl w:val="B1605472"/>
    <w:lvl w:ilvl="0">
      <w:start w:val="6"/>
      <w:numFmt w:val="decimal"/>
      <w:lvlText w:val="%1."/>
      <w:lvlJc w:val="left"/>
      <w:pPr>
        <w:ind w:left="4472"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56E433CB"/>
    <w:multiLevelType w:val="multilevel"/>
    <w:tmpl w:val="5B1227B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725463E3"/>
    <w:multiLevelType w:val="singleLevel"/>
    <w:tmpl w:val="DCB82478"/>
    <w:lvl w:ilvl="0">
      <w:start w:val="1"/>
      <w:numFmt w:val="decimal"/>
      <w:lvlText w:val="2.1.%1."/>
      <w:legacy w:legacy="1" w:legacySpace="0" w:legacyIndent="597"/>
      <w:lvlJc w:val="left"/>
      <w:rPr>
        <w:rFonts w:ascii="Times New Roman" w:hAnsi="Times New Roman" w:cs="Times New Roman" w:hint="default"/>
        <w:color w:val="auto"/>
      </w:rPr>
    </w:lvl>
  </w:abstractNum>
  <w:abstractNum w:abstractNumId="5" w15:restartNumberingAfterBreak="0">
    <w:nsid w:val="7DEF0584"/>
    <w:multiLevelType w:val="hybridMultilevel"/>
    <w:tmpl w:val="978EB8B2"/>
    <w:lvl w:ilvl="0" w:tplc="5A40C7D2">
      <w:start w:val="1"/>
      <w:numFmt w:val="bullet"/>
      <w:lvlText w:val=""/>
      <w:lvlJc w:val="left"/>
      <w:pPr>
        <w:ind w:left="65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7"/>
    </w:lvlOverride>
    <w:lvlOverride w:ilvl="1">
      <w:startOverride w:val="4"/>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7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454"/>
    <w:rsid w:val="00021FE3"/>
    <w:rsid w:val="00041923"/>
    <w:rsid w:val="000C6B24"/>
    <w:rsid w:val="00104503"/>
    <w:rsid w:val="00183EE2"/>
    <w:rsid w:val="001E5A14"/>
    <w:rsid w:val="00240B4D"/>
    <w:rsid w:val="002E49D4"/>
    <w:rsid w:val="004127A3"/>
    <w:rsid w:val="0044594A"/>
    <w:rsid w:val="00497676"/>
    <w:rsid w:val="004C72A5"/>
    <w:rsid w:val="0052087D"/>
    <w:rsid w:val="00520C06"/>
    <w:rsid w:val="00522DEB"/>
    <w:rsid w:val="005C1979"/>
    <w:rsid w:val="005C6B5B"/>
    <w:rsid w:val="006047DF"/>
    <w:rsid w:val="006266FF"/>
    <w:rsid w:val="00640911"/>
    <w:rsid w:val="00661963"/>
    <w:rsid w:val="006813C0"/>
    <w:rsid w:val="006F02CC"/>
    <w:rsid w:val="006F7F1E"/>
    <w:rsid w:val="007A33A3"/>
    <w:rsid w:val="007F5FC1"/>
    <w:rsid w:val="00A32D27"/>
    <w:rsid w:val="00BE5285"/>
    <w:rsid w:val="00C037A8"/>
    <w:rsid w:val="00D57AE3"/>
    <w:rsid w:val="00E13D9B"/>
    <w:rsid w:val="00E750DE"/>
    <w:rsid w:val="00EE4898"/>
    <w:rsid w:val="00F06454"/>
    <w:rsid w:val="00F10C93"/>
    <w:rsid w:val="00FE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1B00B"/>
  <w15:chartTrackingRefBased/>
  <w15:docId w15:val="{376E8598-469D-40EB-B483-6772E59DD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4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06454"/>
    <w:pPr>
      <w:keepNext/>
      <w:numPr>
        <w:numId w:val="4"/>
      </w:numPr>
      <w:spacing w:before="240" w:after="60"/>
      <w:outlineLvl w:val="0"/>
    </w:pPr>
    <w:rPr>
      <w:rFonts w:ascii="Calibri Light" w:hAnsi="Calibri Light"/>
      <w:b/>
      <w:bCs/>
      <w:kern w:val="32"/>
      <w:sz w:val="32"/>
      <w:szCs w:val="32"/>
    </w:rPr>
  </w:style>
  <w:style w:type="paragraph" w:styleId="2">
    <w:name w:val="heading 2"/>
    <w:basedOn w:val="a"/>
    <w:next w:val="a"/>
    <w:link w:val="20"/>
    <w:uiPriority w:val="9"/>
    <w:semiHidden/>
    <w:unhideWhenUsed/>
    <w:qFormat/>
    <w:rsid w:val="0066196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454"/>
    <w:rPr>
      <w:rFonts w:ascii="Calibri Light" w:eastAsia="Times New Roman" w:hAnsi="Calibri Light" w:cs="Times New Roman"/>
      <w:b/>
      <w:bCs/>
      <w:kern w:val="32"/>
      <w:sz w:val="32"/>
      <w:szCs w:val="32"/>
      <w:lang w:eastAsia="ru-RU"/>
    </w:rPr>
  </w:style>
  <w:style w:type="paragraph" w:styleId="a3">
    <w:name w:val="Body Text Indent"/>
    <w:basedOn w:val="a"/>
    <w:link w:val="a4"/>
    <w:rsid w:val="00F06454"/>
    <w:pPr>
      <w:spacing w:after="120"/>
      <w:ind w:left="283"/>
    </w:pPr>
  </w:style>
  <w:style w:type="character" w:customStyle="1" w:styleId="a4">
    <w:name w:val="Основной текст с отступом Знак"/>
    <w:basedOn w:val="a0"/>
    <w:link w:val="a3"/>
    <w:rsid w:val="00F06454"/>
    <w:rPr>
      <w:rFonts w:ascii="Times New Roman" w:eastAsia="Times New Roman" w:hAnsi="Times New Roman" w:cs="Times New Roman"/>
      <w:sz w:val="20"/>
      <w:szCs w:val="20"/>
      <w:lang w:eastAsia="ru-RU"/>
    </w:rPr>
  </w:style>
  <w:style w:type="paragraph" w:styleId="a5">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6"/>
    <w:uiPriority w:val="34"/>
    <w:qFormat/>
    <w:rsid w:val="00F06454"/>
    <w:pPr>
      <w:ind w:left="720"/>
      <w:contextualSpacing/>
    </w:pPr>
    <w:rPr>
      <w:rFonts w:ascii="Arial" w:hAnsi="Arial" w:cs="Arial"/>
    </w:rPr>
  </w:style>
  <w:style w:type="character" w:customStyle="1" w:styleId="a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5"/>
    <w:uiPriority w:val="34"/>
    <w:qFormat/>
    <w:locked/>
    <w:rsid w:val="00F06454"/>
    <w:rPr>
      <w:rFonts w:ascii="Arial" w:eastAsia="Times New Roman" w:hAnsi="Arial" w:cs="Arial"/>
      <w:sz w:val="20"/>
      <w:szCs w:val="20"/>
      <w:lang w:eastAsia="ru-RU"/>
    </w:rPr>
  </w:style>
  <w:style w:type="paragraph" w:styleId="a7">
    <w:name w:val="Normal (Web)"/>
    <w:basedOn w:val="a"/>
    <w:uiPriority w:val="99"/>
    <w:unhideWhenUsed/>
    <w:rsid w:val="00F06454"/>
    <w:pPr>
      <w:widowControl/>
      <w:autoSpaceDE/>
      <w:autoSpaceDN/>
      <w:adjustRightInd/>
      <w:spacing w:before="100" w:beforeAutospacing="1" w:after="100" w:afterAutospacing="1"/>
    </w:pPr>
    <w:rPr>
      <w:sz w:val="24"/>
      <w:szCs w:val="24"/>
    </w:rPr>
  </w:style>
  <w:style w:type="paragraph" w:styleId="21">
    <w:name w:val="envelope return"/>
    <w:basedOn w:val="a"/>
    <w:rsid w:val="00F06454"/>
    <w:pPr>
      <w:widowControl/>
      <w:autoSpaceDE/>
      <w:autoSpaceDN/>
      <w:adjustRightInd/>
    </w:pPr>
    <w:rPr>
      <w:rFonts w:ascii="Bookman Old Style" w:hAnsi="Bookman Old Style"/>
      <w:sz w:val="24"/>
    </w:rPr>
  </w:style>
  <w:style w:type="paragraph" w:styleId="a8">
    <w:name w:val="header"/>
    <w:basedOn w:val="a"/>
    <w:link w:val="a9"/>
    <w:uiPriority w:val="99"/>
    <w:unhideWhenUsed/>
    <w:rsid w:val="00F06454"/>
    <w:pPr>
      <w:tabs>
        <w:tab w:val="center" w:pos="4677"/>
        <w:tab w:val="right" w:pos="9355"/>
      </w:tabs>
    </w:pPr>
  </w:style>
  <w:style w:type="character" w:customStyle="1" w:styleId="a9">
    <w:name w:val="Верхний колонтитул Знак"/>
    <w:basedOn w:val="a0"/>
    <w:link w:val="a8"/>
    <w:uiPriority w:val="99"/>
    <w:rsid w:val="00F06454"/>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06454"/>
    <w:pPr>
      <w:tabs>
        <w:tab w:val="center" w:pos="4677"/>
        <w:tab w:val="right" w:pos="9355"/>
      </w:tabs>
    </w:pPr>
  </w:style>
  <w:style w:type="character" w:customStyle="1" w:styleId="ab">
    <w:name w:val="Нижний колонтитул Знак"/>
    <w:basedOn w:val="a0"/>
    <w:link w:val="aa"/>
    <w:uiPriority w:val="99"/>
    <w:rsid w:val="00F06454"/>
    <w:rPr>
      <w:rFonts w:ascii="Times New Roman" w:eastAsia="Times New Roman" w:hAnsi="Times New Roman" w:cs="Times New Roman"/>
      <w:sz w:val="20"/>
      <w:szCs w:val="20"/>
      <w:lang w:eastAsia="ru-RU"/>
    </w:rPr>
  </w:style>
  <w:style w:type="character" w:styleId="ac">
    <w:name w:val="Hyperlink"/>
    <w:basedOn w:val="a0"/>
    <w:uiPriority w:val="99"/>
    <w:unhideWhenUsed/>
    <w:rsid w:val="00640911"/>
    <w:rPr>
      <w:color w:val="0000FF"/>
      <w:u w:val="single"/>
    </w:rPr>
  </w:style>
  <w:style w:type="paragraph" w:styleId="ad">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e"/>
    <w:qFormat/>
    <w:rsid w:val="002E49D4"/>
    <w:pPr>
      <w:widowControl/>
      <w:autoSpaceDE/>
      <w:autoSpaceDN/>
      <w:adjustRightInd/>
    </w:pPr>
    <w:rPr>
      <w:rFonts w:ascii="Peterburg" w:hAnsi="Peterburg"/>
    </w:rPr>
  </w:style>
  <w:style w:type="character" w:customStyle="1" w:styleId="ae">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d"/>
    <w:rsid w:val="002E49D4"/>
    <w:rPr>
      <w:rFonts w:ascii="Peterburg" w:eastAsia="Times New Roman" w:hAnsi="Peterburg" w:cs="Times New Roman"/>
      <w:sz w:val="20"/>
      <w:szCs w:val="20"/>
      <w:lang w:eastAsia="ru-RU"/>
    </w:rPr>
  </w:style>
  <w:style w:type="character" w:styleId="af">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nhideWhenUsed/>
    <w:qFormat/>
    <w:rsid w:val="002E49D4"/>
    <w:rPr>
      <w:vertAlign w:val="superscript"/>
    </w:rPr>
  </w:style>
  <w:style w:type="table" w:customStyle="1" w:styleId="7">
    <w:name w:val="Сетка таблицы7"/>
    <w:basedOn w:val="a1"/>
    <w:next w:val="af0"/>
    <w:uiPriority w:val="39"/>
    <w:rsid w:val="002E49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2E4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 + 11 пт"/>
    <w:basedOn w:val="2"/>
    <w:rsid w:val="00661963"/>
    <w:pPr>
      <w:keepNext w:val="0"/>
      <w:suppressAutoHyphens/>
      <w:autoSpaceDE/>
      <w:autoSpaceDN/>
      <w:adjustRightInd/>
      <w:spacing w:before="140"/>
    </w:pPr>
    <w:rPr>
      <w:rFonts w:ascii="Arial" w:eastAsia="Arial" w:hAnsi="Arial" w:cs="Arial"/>
      <w:b/>
      <w:color w:val="auto"/>
      <w:kern w:val="1"/>
      <w:sz w:val="22"/>
      <w:szCs w:val="22"/>
      <w:lang w:eastAsia="ar-SA"/>
    </w:rPr>
  </w:style>
  <w:style w:type="character" w:customStyle="1" w:styleId="20">
    <w:name w:val="Заголовок 2 Знак"/>
    <w:basedOn w:val="a0"/>
    <w:link w:val="2"/>
    <w:uiPriority w:val="9"/>
    <w:semiHidden/>
    <w:rsid w:val="00661963"/>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1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anovIA@nornik.ru" TargetMode="Externa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17ADC-FB15-4A47-8A2E-D38D929F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9</Pages>
  <Words>3743</Words>
  <Characters>21338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Сурмач Надежда Викторовна</dc:creator>
  <cp:keywords/>
  <dc:description/>
  <cp:lastModifiedBy>Михайлова Марианна Андреевна</cp:lastModifiedBy>
  <cp:revision>20</cp:revision>
  <dcterms:created xsi:type="dcterms:W3CDTF">2024-01-26T10:01:00Z</dcterms:created>
  <dcterms:modified xsi:type="dcterms:W3CDTF">2025-03-04T02:13:00Z</dcterms:modified>
</cp:coreProperties>
</file>